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73" w:rsidRPr="00982076" w:rsidRDefault="00207573" w:rsidP="00207573">
      <w:pPr>
        <w:pStyle w:val="NoSpacing"/>
        <w:tabs>
          <w:tab w:val="left" w:pos="3686"/>
        </w:tabs>
        <w:spacing w:line="360" w:lineRule="auto"/>
        <w:jc w:val="center"/>
        <w:rPr>
          <w:rFonts w:ascii="Times New Roman" w:hAnsi="Times New Roman" w:cs="Times New Roman"/>
          <w:b/>
          <w:sz w:val="28"/>
          <w:szCs w:val="28"/>
        </w:rPr>
      </w:pPr>
      <w:r w:rsidRPr="00982076">
        <w:rPr>
          <w:rFonts w:ascii="Times New Roman" w:hAnsi="Times New Roman" w:cs="Times New Roman"/>
          <w:b/>
          <w:sz w:val="28"/>
          <w:szCs w:val="28"/>
        </w:rPr>
        <w:t>BAB I</w:t>
      </w:r>
    </w:p>
    <w:p w:rsidR="00207573" w:rsidRPr="00982076" w:rsidRDefault="00207573" w:rsidP="00207573">
      <w:pPr>
        <w:pStyle w:val="NoSpacing"/>
        <w:tabs>
          <w:tab w:val="left" w:pos="3686"/>
        </w:tabs>
        <w:spacing w:line="360" w:lineRule="auto"/>
        <w:jc w:val="center"/>
        <w:rPr>
          <w:rFonts w:ascii="Times New Roman" w:hAnsi="Times New Roman" w:cs="Times New Roman"/>
          <w:b/>
          <w:sz w:val="28"/>
          <w:szCs w:val="28"/>
        </w:rPr>
      </w:pPr>
      <w:r w:rsidRPr="00982076">
        <w:rPr>
          <w:rFonts w:ascii="Times New Roman" w:hAnsi="Times New Roman" w:cs="Times New Roman"/>
          <w:b/>
          <w:sz w:val="28"/>
          <w:szCs w:val="28"/>
        </w:rPr>
        <w:t>PENDAHULUAN</w:t>
      </w:r>
    </w:p>
    <w:p w:rsidR="00207573" w:rsidRDefault="00207573" w:rsidP="00207573">
      <w:pPr>
        <w:pStyle w:val="NoSpacing"/>
        <w:tabs>
          <w:tab w:val="left" w:pos="3686"/>
        </w:tabs>
        <w:jc w:val="center"/>
        <w:rPr>
          <w:rFonts w:ascii="Times New Roman" w:hAnsi="Times New Roman" w:cs="Times New Roman"/>
          <w:sz w:val="24"/>
          <w:szCs w:val="24"/>
        </w:rPr>
      </w:pPr>
    </w:p>
    <w:p w:rsidR="00207573" w:rsidRDefault="00207573" w:rsidP="00207573">
      <w:pPr>
        <w:pStyle w:val="NoSpacing"/>
        <w:tabs>
          <w:tab w:val="left" w:pos="3686"/>
        </w:tabs>
        <w:jc w:val="center"/>
        <w:rPr>
          <w:rFonts w:ascii="Times New Roman" w:hAnsi="Times New Roman" w:cs="Times New Roman"/>
          <w:sz w:val="24"/>
          <w:szCs w:val="24"/>
        </w:rPr>
      </w:pPr>
    </w:p>
    <w:p w:rsidR="00207573" w:rsidRPr="00982076" w:rsidRDefault="00207573" w:rsidP="00207573">
      <w:pPr>
        <w:pStyle w:val="NoSpacing"/>
        <w:rPr>
          <w:rFonts w:ascii="Times New Roman" w:hAnsi="Times New Roman" w:cs="Times New Roman"/>
          <w:b/>
          <w:sz w:val="28"/>
          <w:szCs w:val="28"/>
        </w:rPr>
      </w:pPr>
      <w:r>
        <w:rPr>
          <w:rFonts w:ascii="Times New Roman" w:hAnsi="Times New Roman" w:cs="Times New Roman"/>
          <w:b/>
          <w:sz w:val="28"/>
          <w:szCs w:val="28"/>
        </w:rPr>
        <w:t xml:space="preserve">1.1. </w:t>
      </w:r>
      <w:r w:rsidRPr="00982076">
        <w:rPr>
          <w:rFonts w:ascii="Times New Roman" w:hAnsi="Times New Roman" w:cs="Times New Roman"/>
          <w:b/>
          <w:sz w:val="28"/>
          <w:szCs w:val="28"/>
        </w:rPr>
        <w:t>LATAR BELAKANG</w:t>
      </w:r>
    </w:p>
    <w:p w:rsidR="00207573" w:rsidRDefault="00207573" w:rsidP="00207573">
      <w:pPr>
        <w:pStyle w:val="NoSpacing"/>
        <w:tabs>
          <w:tab w:val="left" w:pos="3686"/>
        </w:tabs>
        <w:rPr>
          <w:rFonts w:ascii="Times New Roman" w:hAnsi="Times New Roman" w:cs="Times New Roman"/>
          <w:sz w:val="24"/>
          <w:szCs w:val="24"/>
        </w:rPr>
      </w:pPr>
    </w:p>
    <w:p w:rsidR="00207573" w:rsidRDefault="00207573" w:rsidP="00207573">
      <w:pPr>
        <w:pStyle w:val="NoSpacing"/>
        <w:tabs>
          <w:tab w:val="left" w:pos="3686"/>
        </w:tabs>
        <w:rPr>
          <w:rFonts w:ascii="Times New Roman" w:hAnsi="Times New Roman" w:cs="Times New Roman"/>
          <w:sz w:val="24"/>
          <w:szCs w:val="24"/>
        </w:rPr>
      </w:pPr>
    </w:p>
    <w:p w:rsidR="009039F0" w:rsidRDefault="009039F0" w:rsidP="009039F0">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Rencana Kerja Organisasi Perangkat Daerah (OPD) atau selanjutnya disebut Renja adalah dokumen perencanaan tahunan yang memuat program dan kegiatan prioritas pembangunan yang akan dilaksanakan oleh OPD dalam kurun waktu satu tahun berjalan . Renja OPD disusun berdasarkan amanat Undang-undang Nomor 25 Tahun 2004 tentang Sistem Perencanaan Pembangunan Nasional dan secara teknis berpedoman pada Peraturan Menteri Dalam Negeri Nomor 54 Tahun 2010 tentang Pelaksanaan Peraturan Pemerintah Republik Indonesia Nomor 8 Tahun 2008 tentang Tahapan,  Tata Cara Penyusunan Pengendalian dan Evaluasi Pelaksanaan Rencana Pembangunan.</w:t>
      </w:r>
    </w:p>
    <w:p w:rsidR="009039F0" w:rsidRDefault="009039F0" w:rsidP="009039F0">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Ac</w:t>
      </w:r>
      <w:r w:rsidR="006354AA">
        <w:rPr>
          <w:rFonts w:ascii="Times New Roman" w:hAnsi="Times New Roman" w:cs="Times New Roman"/>
          <w:sz w:val="24"/>
          <w:szCs w:val="24"/>
        </w:rPr>
        <w:t>uan Renja Disdukcapil Tahun 2019</w:t>
      </w:r>
      <w:r>
        <w:rPr>
          <w:rFonts w:ascii="Times New Roman" w:hAnsi="Times New Roman" w:cs="Times New Roman"/>
          <w:sz w:val="24"/>
          <w:szCs w:val="24"/>
        </w:rPr>
        <w:t xml:space="preserve"> adalah Renstra Disdukcap</w:t>
      </w:r>
      <w:r w:rsidR="006354AA">
        <w:rPr>
          <w:rFonts w:ascii="Times New Roman" w:hAnsi="Times New Roman" w:cs="Times New Roman"/>
          <w:sz w:val="24"/>
          <w:szCs w:val="24"/>
        </w:rPr>
        <w:t>il 2016-2021 dan RKPD Tahun 2019</w:t>
      </w:r>
      <w:r>
        <w:rPr>
          <w:rFonts w:ascii="Times New Roman" w:hAnsi="Times New Roman" w:cs="Times New Roman"/>
          <w:sz w:val="24"/>
          <w:szCs w:val="24"/>
        </w:rPr>
        <w:t>. Program dan kegiatan dijabarkan dalam matriks yang meliputi program dan kegiatan, indikator kinerja, kelompok sasaran, pagu indikatif dan sumber dana.</w:t>
      </w:r>
    </w:p>
    <w:p w:rsidR="009039F0" w:rsidRDefault="009039F0" w:rsidP="009039F0">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sistem perencanaan pembangunan daera</w:t>
      </w:r>
      <w:r w:rsidR="006354AA">
        <w:rPr>
          <w:rFonts w:ascii="Times New Roman" w:hAnsi="Times New Roman" w:cs="Times New Roman"/>
          <w:sz w:val="24"/>
          <w:szCs w:val="24"/>
        </w:rPr>
        <w:t xml:space="preserve">h, Renja Disdukcapil Tahun 2019 </w:t>
      </w:r>
      <w:r>
        <w:rPr>
          <w:rFonts w:ascii="Times New Roman" w:hAnsi="Times New Roman" w:cs="Times New Roman"/>
          <w:sz w:val="24"/>
          <w:szCs w:val="24"/>
        </w:rPr>
        <w:t xml:space="preserve">merupakan : </w:t>
      </w:r>
    </w:p>
    <w:p w:rsidR="009039F0" w:rsidRDefault="009039F0" w:rsidP="009039F0">
      <w:pPr>
        <w:pStyle w:val="NoSpacing"/>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Pedoman bagi Disdukcapil dalam pelaksanaan program dan kegiatan Tahun 2</w:t>
      </w:r>
      <w:r w:rsidR="006354AA">
        <w:rPr>
          <w:rFonts w:ascii="Times New Roman" w:hAnsi="Times New Roman" w:cs="Times New Roman"/>
          <w:sz w:val="24"/>
          <w:szCs w:val="24"/>
        </w:rPr>
        <w:t>019</w:t>
      </w:r>
    </w:p>
    <w:p w:rsidR="009039F0" w:rsidRDefault="009039F0" w:rsidP="009039F0">
      <w:pPr>
        <w:pStyle w:val="NoSpacing"/>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Alat untuk menjamin keterkaitan dan konsistensi antara perencanaan, penganggaran pelaksanaan dan pengawasan.</w:t>
      </w:r>
    </w:p>
    <w:p w:rsidR="009039F0" w:rsidRDefault="009039F0" w:rsidP="009039F0">
      <w:pPr>
        <w:pStyle w:val="NoSpacing"/>
        <w:spacing w:line="480" w:lineRule="auto"/>
        <w:ind w:left="927"/>
        <w:jc w:val="both"/>
        <w:rPr>
          <w:rFonts w:ascii="Times New Roman" w:hAnsi="Times New Roman" w:cs="Times New Roman"/>
          <w:sz w:val="24"/>
          <w:szCs w:val="24"/>
        </w:rPr>
      </w:pPr>
    </w:p>
    <w:p w:rsidR="00BD4868" w:rsidRDefault="00BD4868" w:rsidP="009039F0">
      <w:pPr>
        <w:pStyle w:val="NoSpacing"/>
        <w:spacing w:line="480" w:lineRule="auto"/>
        <w:ind w:left="927"/>
        <w:jc w:val="both"/>
        <w:rPr>
          <w:rFonts w:ascii="Times New Roman" w:hAnsi="Times New Roman" w:cs="Times New Roman"/>
          <w:sz w:val="24"/>
          <w:szCs w:val="24"/>
        </w:rPr>
      </w:pPr>
    </w:p>
    <w:p w:rsidR="00BD4868" w:rsidRDefault="00BD4868" w:rsidP="009039F0">
      <w:pPr>
        <w:pStyle w:val="NoSpacing"/>
        <w:spacing w:line="480" w:lineRule="auto"/>
        <w:ind w:left="927"/>
        <w:jc w:val="both"/>
        <w:rPr>
          <w:rFonts w:ascii="Times New Roman" w:hAnsi="Times New Roman" w:cs="Times New Roman"/>
          <w:sz w:val="24"/>
          <w:szCs w:val="24"/>
        </w:rPr>
      </w:pPr>
    </w:p>
    <w:p w:rsidR="00BD4868" w:rsidRDefault="00BD4868" w:rsidP="009039F0">
      <w:pPr>
        <w:pStyle w:val="NoSpacing"/>
        <w:spacing w:line="480" w:lineRule="auto"/>
        <w:ind w:left="927"/>
        <w:jc w:val="both"/>
        <w:rPr>
          <w:rFonts w:ascii="Times New Roman" w:hAnsi="Times New Roman" w:cs="Times New Roman"/>
          <w:sz w:val="24"/>
          <w:szCs w:val="24"/>
        </w:rPr>
      </w:pPr>
    </w:p>
    <w:p w:rsidR="00BD4868" w:rsidRPr="0044766B" w:rsidRDefault="00BD4868" w:rsidP="009039F0">
      <w:pPr>
        <w:pStyle w:val="NoSpacing"/>
        <w:spacing w:line="480" w:lineRule="auto"/>
        <w:ind w:left="927"/>
        <w:jc w:val="both"/>
        <w:rPr>
          <w:rFonts w:ascii="Times New Roman" w:hAnsi="Times New Roman" w:cs="Times New Roman"/>
          <w:sz w:val="24"/>
          <w:szCs w:val="24"/>
        </w:rPr>
      </w:pPr>
    </w:p>
    <w:p w:rsidR="009039F0" w:rsidRDefault="009039F0" w:rsidP="009039F0">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 LANDASAN HUKUM</w:t>
      </w:r>
    </w:p>
    <w:p w:rsidR="009039F0" w:rsidRPr="00C738F8" w:rsidRDefault="009039F0" w:rsidP="009039F0">
      <w:pPr>
        <w:spacing w:after="0" w:line="360" w:lineRule="auto"/>
        <w:ind w:right="-114" w:firstLine="720"/>
        <w:jc w:val="both"/>
        <w:rPr>
          <w:rFonts w:ascii="Times New Roman" w:hAnsi="Times New Roman" w:cs="Times New Roman"/>
          <w:sz w:val="24"/>
          <w:szCs w:val="24"/>
        </w:rPr>
      </w:pPr>
      <w:r>
        <w:rPr>
          <w:rFonts w:ascii="Times New Roman" w:hAnsi="Times New Roman" w:cs="Times New Roman"/>
          <w:sz w:val="24"/>
          <w:szCs w:val="24"/>
        </w:rPr>
        <w:t xml:space="preserve">Landasan hukum Rencana Kerja Dinas Kependudukan dan Pencatatan Sipil adalah : </w:t>
      </w:r>
    </w:p>
    <w:p w:rsidR="009039F0" w:rsidRPr="00966208"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Undang-Undang Republik Indonesia Nomor 25 Tahun 2004 tentang sistem Perncanaan Pembangunan Nasional (Lembaran Negara Repulik Indonesia Tahun 2004 Nomor 104, Tambahan Lembaran Negara Republik Indonesia Nomor 4421);</w:t>
      </w:r>
    </w:p>
    <w:p w:rsidR="009039F0" w:rsidRPr="004814E1"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Undang-Undang Republik Indonesia Nomor 33 Tahun 2004 tentang Perimbangan Keuangan Antara Pemerintah Pusat dan Daerah (Lembaran Negara Republik Indonesia Tahun 2004 Nomor 126, Tambahan Lembaran Negara Republik Indonesia Nomor 4438);</w:t>
      </w:r>
    </w:p>
    <w:p w:rsidR="009039F0" w:rsidRPr="004814E1"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Undang-Undang Republik Indonesia Nomor 17 Tahun 2007 tentang Rencana Pembangunan Jangka Panjang Nasional Tahun 2005-2025 (Lembaran Negara Repulik Indonesia Tahun 2007 Nomor 33, Tambahan Lembaran Negara Repulik Indonesia Nomor 4700)</w:t>
      </w:r>
    </w:p>
    <w:p w:rsidR="009039F0" w:rsidRPr="004814E1"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Undang-Undang Republik Indonesia Nomor 26 Tahun 2007 tentang Penataan Ruang (Lembaran Negara Republik Indonesia Tahun 2007 Nomor 68, Tambahan Lembaran Negara Republik Indonesia Nomor 4725);</w:t>
      </w:r>
    </w:p>
    <w:p w:rsidR="009039F0"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Undang-Undang Nomor 23 Tahun 2014 tentang Pemerintahan Daerah (Lembaran Negara Republik Indonesia Tahun 2014 Nomor 244, Tambahan Lembaran Negara Republik Indonesia Nomor 5587 sebagaimana telah diubah beberapa kali , terakhir Undang-Undang Nomor 09 Tahun 2015 tentag perubahan kedua atas Undang-Undang Nomor 23 Tahun 2014 tentang pemerintahan Daerah (Lembaran Negara Republik Indonesia Tahun 2015 Nomor 58, Tambahan Lembaran Negara Republik Indonesia Nomor 5679);</w:t>
      </w:r>
    </w:p>
    <w:p w:rsidR="009039F0"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58 Tahun 2005 tentang Pengelolaan Keuangan Daerah (lembaran Negara Republik Indonesia Tahun 2005 Nomor 140, Tambahan Lembaran Negara Republik Indonesia Nomor 4578);</w:t>
      </w:r>
    </w:p>
    <w:p w:rsidR="009039F0"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Nomor 6 Tahun 2008 tentang Pedoman Evaluasi Penyelenggaran Pemerintah, Tata Cara Penyusunan, Pengendalian, dan Evaluasi Pelaksanaan Rencana Pembangunan Daerah (Lembaran Negara Republik Indonesia Tahun 2008 Nomor 19, Tambahan Lembaran Negara Republik Indonesia Nomor 4815);</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8 Tahun 2006 tentang Pelaporan Keuangan dan Kinerja Instansi pemerintah (Lembaran Negara Republik Indonesia Tahun 2006 Nomor 25, Tambahan Lembaran Negara Republik Indonesia Nomor 4614);</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lastRenderedPageBreak/>
        <w:t>Peraturan Pemerintah Republik Indonesia Nomor 39 Tahun 2006 tentang Tata Cara Pengendalian dan Evaluasi Pelaksanaan Rencana Pembangunan (Lembaran Negara Republik Indonesia Tahun 2006 Nomor 96, Tambahan Lembaran Negara Republik Indonesia Nomor 4463);</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38 Tahun 2007 tentang Pembagian Urusan Pemerintahan antara Pemerintah, Pemerintahan Daearah Provinsi, dan Pemerintahan daerah kabupaten/Kota (Lembaran Negara Republik Indonesia Tahun 2007 Nomor 82, Tambahan Lembaran Negara Republik Indonesia Nomor 4437);</w:t>
      </w:r>
    </w:p>
    <w:p w:rsidR="009039F0" w:rsidRPr="001A724F" w:rsidRDefault="009039F0" w:rsidP="009039F0">
      <w:pPr>
        <w:pStyle w:val="ListParagraph"/>
        <w:numPr>
          <w:ilvl w:val="0"/>
          <w:numId w:val="52"/>
        </w:numPr>
        <w:spacing w:after="0" w:line="360" w:lineRule="auto"/>
        <w:ind w:left="567" w:hanging="425"/>
        <w:jc w:val="both"/>
        <w:rPr>
          <w:rFonts w:ascii="Times New Roman" w:hAnsi="Times New Roman" w:cs="Times New Roman"/>
          <w:sz w:val="24"/>
          <w:szCs w:val="24"/>
        </w:rPr>
      </w:pPr>
      <w:r w:rsidRPr="001F3296">
        <w:rPr>
          <w:rFonts w:ascii="Times New Roman" w:hAnsi="Times New Roman" w:cs="Times New Roman"/>
          <w:sz w:val="24"/>
          <w:szCs w:val="24"/>
        </w:rPr>
        <w:t xml:space="preserve">Peraturan Pemerintah Nomor 41 Tahun 2007 tentang Organisasi Perangkat Daerah (Lembaran Negara Republik Indonesia Tahun 2007 Nomor 89, Tambahan Lembaran Negara Republik Indonesia Nomor 4741); </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8 Tahun 2008 tentang Tahapan, Tata Cara Penyusunan, Pengendalian dan Evaluasi Pelaksanaan Rencana Pembangunan Daearah (Lembaran Negara Republik Indonesia Tahun 2008 Nomor 21, Tambahan Lembaran Negara Republik Indonesia Nomor 4817);</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26 tahun 2008 tentang Rencana Tata Ruang Wilayah Nasional (Lembaran Negara Republik Indonesia Tahun 2008 Nomor 48, Tambahan Lembaran Negara Republik Indonesia Nomor 4833);</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12 Tahun 2017 tentang Pembinaan dan Pengawasan Penyelenggaraan Pemerintahan Dearah (Lembaran Negara Republik Indonesia Tahun 2017 Nomor 73, Tambahan Lembaran Negara Republik Indonesia Nomor 6041);</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 xml:space="preserve">Peraturan Presiden Republik Indonesia Nomor 2 Tahun 2015 tentang Rencana Pembanguan Jangka Menengah Nasional Tahun 2015 – 2019 Daerah (Lembaran Negara Republik Indonesia Tahun 2015 Nomor 23, Tambahan Lembaran Negara Republik Indonesia Nomor 6041); </w:t>
      </w:r>
    </w:p>
    <w:p w:rsidR="009039F0" w:rsidRDefault="009039F0" w:rsidP="009039F0">
      <w:pPr>
        <w:pStyle w:val="ListParagraph"/>
        <w:numPr>
          <w:ilvl w:val="0"/>
          <w:numId w:val="52"/>
        </w:numPr>
        <w:tabs>
          <w:tab w:val="left" w:pos="567"/>
        </w:tabs>
        <w:spacing w:after="0" w:line="360" w:lineRule="auto"/>
        <w:ind w:left="142" w:firstLine="0"/>
        <w:jc w:val="both"/>
        <w:rPr>
          <w:rFonts w:ascii="Times New Roman" w:hAnsi="Times New Roman" w:cs="Times New Roman"/>
          <w:sz w:val="24"/>
          <w:szCs w:val="24"/>
        </w:rPr>
      </w:pPr>
      <w:r w:rsidRPr="001F3296">
        <w:rPr>
          <w:rFonts w:ascii="Times New Roman" w:hAnsi="Times New Roman" w:cs="Times New Roman"/>
          <w:sz w:val="24"/>
          <w:szCs w:val="24"/>
        </w:rPr>
        <w:t xml:space="preserve">Peraturan Menteri Dalam Negeri Nomor 54 tahun 2010 tentang Pelaksanaan Peraturan  </w:t>
      </w:r>
    </w:p>
    <w:p w:rsidR="009039F0" w:rsidRDefault="009039F0" w:rsidP="009039F0">
      <w:pPr>
        <w:pStyle w:val="ListParagraph"/>
        <w:tabs>
          <w:tab w:val="left" w:pos="567"/>
        </w:tabs>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Pr="001F3296">
        <w:rPr>
          <w:rFonts w:ascii="Times New Roman" w:hAnsi="Times New Roman" w:cs="Times New Roman"/>
          <w:sz w:val="24"/>
          <w:szCs w:val="24"/>
        </w:rPr>
        <w:t xml:space="preserve">Pemerintah Nomor 8 tahun 2008 tentang Tahapan, Tata Cara Penyusunan, </w:t>
      </w:r>
      <w:r>
        <w:rPr>
          <w:rFonts w:ascii="Times New Roman" w:hAnsi="Times New Roman" w:cs="Times New Roman"/>
          <w:sz w:val="24"/>
          <w:szCs w:val="24"/>
        </w:rPr>
        <w:t xml:space="preserve">  </w:t>
      </w:r>
    </w:p>
    <w:p w:rsidR="009039F0" w:rsidRPr="001F3296" w:rsidRDefault="009039F0" w:rsidP="009039F0">
      <w:pPr>
        <w:pStyle w:val="ListParagraph"/>
        <w:tabs>
          <w:tab w:val="left" w:pos="567"/>
        </w:tabs>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1F3296">
        <w:rPr>
          <w:rFonts w:ascii="Times New Roman" w:hAnsi="Times New Roman" w:cs="Times New Roman"/>
          <w:sz w:val="24"/>
          <w:szCs w:val="24"/>
        </w:rPr>
        <w:t xml:space="preserve">Pengendalian dan Evaluasi Pelaksanaan Rencana </w:t>
      </w:r>
      <w:r>
        <w:rPr>
          <w:rFonts w:ascii="Times New Roman" w:hAnsi="Times New Roman" w:cs="Times New Roman"/>
          <w:sz w:val="24"/>
          <w:szCs w:val="24"/>
        </w:rPr>
        <w:t>Pembangunan Daerah</w:t>
      </w:r>
      <w:r w:rsidRPr="001F3296">
        <w:rPr>
          <w:rFonts w:ascii="Times New Roman" w:hAnsi="Times New Roman" w:cs="Times New Roman"/>
          <w:sz w:val="24"/>
          <w:szCs w:val="24"/>
        </w:rPr>
        <w:t>;</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Menteri Dalam Negeri Nomor 21 Tahun 2011 tentang Perubahan Kedua atas Peraturan Menteri Dalam Negeri Nomor 13 Tahun 2006 tentang Pedoman Pengelolaan Keuangan Daerah (Lembaran Negara Republik Indonesia Tahun 2011 Nomor 310);</w:t>
      </w:r>
    </w:p>
    <w:p w:rsidR="009039F0"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lastRenderedPageBreak/>
        <w:t>Peraturan Daearah Kabupaten Rokan Hulu Nomor 4 Tahun 2009 tentang Rencana Pembangunan Jangka Panjang (RPJP) Daerah Kabupaten Rokan Hulu Tahun 2005 – 2025 (Lembaran Daerah Kabupaten Rokan Hulu Tahun 2009 Nomor 9);</w:t>
      </w:r>
    </w:p>
    <w:p w:rsidR="009039F0" w:rsidRPr="001F3296" w:rsidRDefault="009039F0" w:rsidP="009039F0">
      <w:pPr>
        <w:pStyle w:val="ListParagraph"/>
        <w:numPr>
          <w:ilvl w:val="0"/>
          <w:numId w:val="52"/>
        </w:numPr>
        <w:spacing w:after="0" w:line="360" w:lineRule="auto"/>
        <w:ind w:left="567" w:hanging="425"/>
        <w:jc w:val="both"/>
        <w:rPr>
          <w:rFonts w:ascii="Times New Roman" w:hAnsi="Times New Roman" w:cs="Times New Roman"/>
          <w:sz w:val="24"/>
          <w:szCs w:val="24"/>
        </w:rPr>
      </w:pPr>
      <w:r w:rsidRPr="001F3296">
        <w:rPr>
          <w:rFonts w:ascii="Times New Roman" w:hAnsi="Times New Roman" w:cs="Times New Roman"/>
          <w:sz w:val="24"/>
          <w:szCs w:val="24"/>
        </w:rPr>
        <w:t>Peraturan Daerah Kabupaten Rokan Hulu Nomor 5 Tahun 2016 Tentang Pembentukan Dan Susunan Perangkat Daerah;</w:t>
      </w:r>
    </w:p>
    <w:p w:rsidR="00C83BB8"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Daerah Kabupaten Rokan Hulu Nomor 10 Tahun 2016 tentang Rencana Pembangunan Jangka Menengah Daerah (RPJMD) Kabupaten Rokan Hulu Tahun 2016 -2021 (Lembaran Daerah Kabupaten Rokan Hulu Tahun 2016 No.Reg. Peraturan Daerah Kabupaten Rokan Hulu Provinsi Riau : 4.149.C/2016, Tambahan Lembaran Daerah Kabupaten Rokan Hulu Nomor 3);</w:t>
      </w:r>
    </w:p>
    <w:p w:rsidR="009039F0" w:rsidRPr="009039F0" w:rsidRDefault="009039F0" w:rsidP="009039F0">
      <w:pPr>
        <w:spacing w:after="0" w:line="360" w:lineRule="auto"/>
        <w:ind w:left="567" w:right="-114"/>
        <w:jc w:val="both"/>
        <w:rPr>
          <w:rFonts w:ascii="Times New Roman" w:hAnsi="Times New Roman" w:cs="Times New Roman"/>
          <w:sz w:val="24"/>
          <w:szCs w:val="24"/>
        </w:rPr>
      </w:pPr>
    </w:p>
    <w:p w:rsidR="00C83BB8" w:rsidRPr="00C83BB8" w:rsidRDefault="00C83BB8" w:rsidP="00C83BB8">
      <w:pPr>
        <w:spacing w:line="360" w:lineRule="auto"/>
        <w:ind w:firstLine="720"/>
        <w:jc w:val="both"/>
        <w:rPr>
          <w:rFonts w:ascii="Times New Roman" w:hAnsi="Times New Roman" w:cs="Times New Roman"/>
          <w:sz w:val="24"/>
          <w:szCs w:val="24"/>
        </w:rPr>
      </w:pPr>
      <w:r w:rsidRPr="00C83BB8">
        <w:rPr>
          <w:rFonts w:ascii="Times New Roman" w:hAnsi="Times New Roman" w:cs="Times New Roman"/>
          <w:sz w:val="24"/>
          <w:szCs w:val="24"/>
        </w:rPr>
        <w:t>Dinas Kependudukan Dan Pencatatan Sipil Kabupaten Rokan Hulu yang terbentuk berdasarkan Peraturan Daerah Nomor 04 Tahun 2011 Tentang Susunan Organisasi dan Tata Kerja Perangkat Daerah  Kabupaten Rokan Hulu, yang bertugas : untuk melaksanakan sebagian urusan pemerintahan daerah Kabupaten Rokan Hulu dalam Dinas Kependudukan Dan Pencatatan sipil.</w:t>
      </w:r>
    </w:p>
    <w:p w:rsidR="00C83BB8" w:rsidRPr="00C83BB8" w:rsidRDefault="00C83BB8" w:rsidP="00C83BB8">
      <w:pPr>
        <w:spacing w:line="360" w:lineRule="auto"/>
        <w:ind w:firstLine="720"/>
        <w:jc w:val="both"/>
        <w:rPr>
          <w:rFonts w:ascii="Times New Roman" w:hAnsi="Times New Roman" w:cs="Times New Roman"/>
          <w:sz w:val="24"/>
          <w:szCs w:val="24"/>
        </w:rPr>
      </w:pPr>
      <w:r w:rsidRPr="00C83BB8">
        <w:rPr>
          <w:rFonts w:ascii="Times New Roman" w:hAnsi="Times New Roman" w:cs="Times New Roman"/>
          <w:sz w:val="24"/>
          <w:szCs w:val="24"/>
        </w:rPr>
        <w:t xml:space="preserve">Untuk melaksanakan tugas pokok tersebut Dinas Kependudukan Dan Pencatatan Sipil  Kabupaten Rokan Hulu, mempunyai fungsi sebagai berikut : </w:t>
      </w:r>
    </w:p>
    <w:p w:rsidR="00C83BB8" w:rsidRPr="00C83BB8" w:rsidRDefault="00C83BB8" w:rsidP="00C83BB8">
      <w:pPr>
        <w:tabs>
          <w:tab w:val="left" w:pos="0"/>
        </w:tabs>
        <w:spacing w:after="140" w:line="360" w:lineRule="auto"/>
        <w:ind w:left="90" w:firstLine="360"/>
        <w:jc w:val="both"/>
        <w:rPr>
          <w:rFonts w:ascii="Times New Roman" w:hAnsi="Times New Roman" w:cs="Times New Roman"/>
          <w:b/>
          <w:bCs/>
          <w:sz w:val="24"/>
          <w:szCs w:val="24"/>
        </w:rPr>
      </w:pPr>
      <w:r w:rsidRPr="00C83BB8">
        <w:rPr>
          <w:rFonts w:ascii="Times New Roman" w:hAnsi="Times New Roman" w:cs="Times New Roman"/>
          <w:b/>
          <w:sz w:val="24"/>
          <w:szCs w:val="24"/>
        </w:rPr>
        <w:t>Fungsi</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Merumuskan kebijaksanaan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Pengambilan keputusan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Perencanaan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Pengorganisasian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Pelayanan umum dan teknis</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Pengendalian/pengarahan/pembinaan dan bimbingan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Pengawasan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Pemantauan dan evaluasi</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Pelaksanaan lapangan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Pembiayaan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 xml:space="preserve">Penelitian dan pengkajian </w:t>
      </w:r>
    </w:p>
    <w:p w:rsidR="00C83BB8" w:rsidRDefault="00C83BB8" w:rsidP="00E46A02">
      <w:pPr>
        <w:pStyle w:val="BodyText"/>
        <w:numPr>
          <w:ilvl w:val="1"/>
          <w:numId w:val="4"/>
        </w:numPr>
        <w:tabs>
          <w:tab w:val="clear" w:pos="1080"/>
          <w:tab w:val="left" w:pos="0"/>
          <w:tab w:val="num" w:pos="900"/>
        </w:tabs>
        <w:spacing w:line="360" w:lineRule="auto"/>
        <w:ind w:left="90" w:firstLine="360"/>
      </w:pPr>
      <w:r w:rsidRPr="00C83BB8">
        <w:t>Pelaporan.</w:t>
      </w:r>
    </w:p>
    <w:p w:rsidR="00C83BB8" w:rsidRDefault="00C83BB8" w:rsidP="00207573">
      <w:pPr>
        <w:pStyle w:val="NoSpacing"/>
        <w:spacing w:line="480" w:lineRule="auto"/>
        <w:jc w:val="both"/>
        <w:rPr>
          <w:rFonts w:ascii="Times New Roman" w:hAnsi="Times New Roman" w:cs="Times New Roman"/>
          <w:b/>
          <w:sz w:val="24"/>
          <w:szCs w:val="24"/>
        </w:rPr>
      </w:pPr>
    </w:p>
    <w:p w:rsidR="00207573" w:rsidRDefault="00207573" w:rsidP="00207573">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 MAKSUD DAN TUJUAN</w:t>
      </w:r>
    </w:p>
    <w:p w:rsidR="00C83BB8" w:rsidRPr="003F21D1" w:rsidRDefault="00C83BB8" w:rsidP="00C83BB8">
      <w:pPr>
        <w:spacing w:line="360" w:lineRule="auto"/>
        <w:ind w:firstLine="720"/>
        <w:jc w:val="both"/>
        <w:rPr>
          <w:rFonts w:ascii="Times New Roman" w:hAnsi="Times New Roman" w:cs="Times New Roman"/>
          <w:sz w:val="24"/>
          <w:szCs w:val="24"/>
        </w:rPr>
      </w:pPr>
      <w:r w:rsidRPr="003F21D1">
        <w:rPr>
          <w:rFonts w:ascii="Times New Roman" w:hAnsi="Times New Roman" w:cs="Times New Roman"/>
          <w:sz w:val="24"/>
          <w:szCs w:val="24"/>
        </w:rPr>
        <w:t>Adapun maksud penyusunan Rencana Kerja (Renja) Dinas Kependudukan dan Pencatatan Sipil  Kabupate</w:t>
      </w:r>
      <w:r w:rsidR="006354AA">
        <w:rPr>
          <w:rFonts w:ascii="Times New Roman" w:hAnsi="Times New Roman" w:cs="Times New Roman"/>
          <w:sz w:val="24"/>
          <w:szCs w:val="24"/>
        </w:rPr>
        <w:t>n Rokan Hulu Tahun Anggaran 2019</w:t>
      </w:r>
      <w:r w:rsidRPr="003F21D1">
        <w:rPr>
          <w:rFonts w:ascii="Times New Roman" w:hAnsi="Times New Roman" w:cs="Times New Roman"/>
          <w:sz w:val="24"/>
          <w:szCs w:val="24"/>
        </w:rPr>
        <w:t>, adalah untuk memberikan arahan yang jelas dalam pelaksanaan tugas pokok dan fungsi Dinas Kependudukan dan Pencatatan Sipil  Kabupaten Rokan Hulu.</w:t>
      </w:r>
    </w:p>
    <w:p w:rsidR="00C83BB8" w:rsidRPr="003F21D1" w:rsidRDefault="00C83BB8" w:rsidP="00E46A02">
      <w:pPr>
        <w:pStyle w:val="ListParagraph"/>
        <w:numPr>
          <w:ilvl w:val="0"/>
          <w:numId w:val="5"/>
        </w:numPr>
        <w:spacing w:after="0" w:line="360" w:lineRule="auto"/>
        <w:jc w:val="both"/>
        <w:rPr>
          <w:rFonts w:ascii="Times New Roman" w:hAnsi="Times New Roman" w:cs="Times New Roman"/>
          <w:sz w:val="24"/>
          <w:szCs w:val="24"/>
        </w:rPr>
      </w:pPr>
      <w:r w:rsidRPr="003F21D1">
        <w:rPr>
          <w:rFonts w:ascii="Times New Roman" w:hAnsi="Times New Roman" w:cs="Times New Roman"/>
          <w:sz w:val="24"/>
          <w:szCs w:val="24"/>
        </w:rPr>
        <w:t>Tersedianya rumusan rencana program dan kegiatan Dinas Kependudukan dan Pencatatan Sipil  Kabupaten Rokan Hulu yang strategis pada skala prioritas yang lebih tajam dan merupakan indikasi program.</w:t>
      </w:r>
    </w:p>
    <w:p w:rsidR="00C83BB8" w:rsidRPr="003F21D1" w:rsidRDefault="00C83BB8" w:rsidP="00E46A02">
      <w:pPr>
        <w:pStyle w:val="ListParagraph"/>
        <w:numPr>
          <w:ilvl w:val="0"/>
          <w:numId w:val="5"/>
        </w:numPr>
        <w:spacing w:after="0" w:line="360" w:lineRule="auto"/>
        <w:jc w:val="both"/>
        <w:rPr>
          <w:rFonts w:ascii="Times New Roman" w:hAnsi="Times New Roman" w:cs="Times New Roman"/>
          <w:sz w:val="24"/>
          <w:szCs w:val="24"/>
        </w:rPr>
      </w:pPr>
      <w:r w:rsidRPr="003F21D1">
        <w:rPr>
          <w:rFonts w:ascii="Times New Roman" w:hAnsi="Times New Roman" w:cs="Times New Roman"/>
          <w:sz w:val="24"/>
          <w:szCs w:val="24"/>
        </w:rPr>
        <w:t>Tersedianya pedoman umum untuk menetapkan program dan kegiatan yang mengacu pada Visi dan Misi</w:t>
      </w:r>
      <w:r w:rsidR="007A7616">
        <w:rPr>
          <w:rFonts w:ascii="Times New Roman" w:hAnsi="Times New Roman" w:cs="Times New Roman"/>
          <w:sz w:val="24"/>
          <w:szCs w:val="24"/>
        </w:rPr>
        <w:t xml:space="preserve"> Kabupaten Rokan Hulu tahun 2016-2021</w:t>
      </w:r>
      <w:r w:rsidRPr="003F21D1">
        <w:rPr>
          <w:rFonts w:ascii="Times New Roman" w:hAnsi="Times New Roman" w:cs="Times New Roman"/>
          <w:sz w:val="24"/>
          <w:szCs w:val="24"/>
        </w:rPr>
        <w:t>, tujuan dan sasaran yang ingin dicapai.</w:t>
      </w:r>
    </w:p>
    <w:p w:rsidR="00C83BB8" w:rsidRPr="003F21D1" w:rsidRDefault="00C83BB8" w:rsidP="00E46A02">
      <w:pPr>
        <w:pStyle w:val="ListParagraph"/>
        <w:numPr>
          <w:ilvl w:val="0"/>
          <w:numId w:val="5"/>
        </w:numPr>
        <w:spacing w:after="0" w:line="360" w:lineRule="auto"/>
        <w:jc w:val="both"/>
        <w:rPr>
          <w:rFonts w:ascii="Times New Roman" w:hAnsi="Times New Roman" w:cs="Times New Roman"/>
          <w:sz w:val="24"/>
          <w:szCs w:val="24"/>
        </w:rPr>
      </w:pPr>
      <w:r w:rsidRPr="003F21D1">
        <w:rPr>
          <w:rFonts w:ascii="Times New Roman" w:hAnsi="Times New Roman" w:cs="Times New Roman"/>
          <w:sz w:val="24"/>
          <w:szCs w:val="24"/>
        </w:rPr>
        <w:t>Tersedianya tolak ukur penilaian kinerja pada Dinas Kependudukan dan Pencatatan Sipil  Kabupaten Rokan Hulu.</w:t>
      </w:r>
    </w:p>
    <w:p w:rsidR="00207573" w:rsidRDefault="003F21D1" w:rsidP="003F21D1">
      <w:pPr>
        <w:tabs>
          <w:tab w:val="left" w:pos="5618"/>
        </w:tabs>
        <w:spacing w:line="360" w:lineRule="auto"/>
        <w:jc w:val="both"/>
        <w:rPr>
          <w:rFonts w:ascii="Times New Roman" w:hAnsi="Times New Roman" w:cs="Times New Roman"/>
          <w:sz w:val="24"/>
          <w:szCs w:val="24"/>
          <w:lang w:bidi="he-IL"/>
        </w:rPr>
      </w:pPr>
      <w:r w:rsidRPr="003F21D1">
        <w:rPr>
          <w:rFonts w:ascii="Times New Roman" w:hAnsi="Times New Roman" w:cs="Times New Roman"/>
          <w:sz w:val="24"/>
          <w:szCs w:val="24"/>
          <w:lang w:bidi="he-IL"/>
        </w:rPr>
        <w:tab/>
      </w:r>
    </w:p>
    <w:p w:rsidR="00207573" w:rsidRDefault="00207573" w:rsidP="00207573">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1.4. SISTEMATIKA PENULISAN</w:t>
      </w:r>
    </w:p>
    <w:p w:rsidR="00207573" w:rsidRDefault="00207573" w:rsidP="00207573">
      <w:pPr>
        <w:pStyle w:val="NoSpacing"/>
        <w:spacing w:line="480" w:lineRule="auto"/>
        <w:jc w:val="both"/>
        <w:rPr>
          <w:rFonts w:ascii="Times New Roman" w:hAnsi="Times New Roman" w:cs="Times New Roman"/>
          <w:sz w:val="24"/>
          <w:szCs w:val="24"/>
        </w:rPr>
      </w:pPr>
      <w:r w:rsidRPr="00FF18A6">
        <w:rPr>
          <w:rFonts w:ascii="Times New Roman" w:hAnsi="Times New Roman" w:cs="Times New Roman"/>
          <w:sz w:val="24"/>
          <w:szCs w:val="24"/>
        </w:rPr>
        <w:tab/>
        <w:t xml:space="preserve">Rencana Kerja </w:t>
      </w:r>
      <w:r>
        <w:rPr>
          <w:rFonts w:ascii="Times New Roman" w:hAnsi="Times New Roman" w:cs="Times New Roman"/>
          <w:sz w:val="24"/>
          <w:szCs w:val="24"/>
        </w:rPr>
        <w:t xml:space="preserve">ini bertujuan untuk mempermudah pencapaian target kinerja </w:t>
      </w:r>
      <w:r w:rsidR="003F21D1">
        <w:rPr>
          <w:rFonts w:ascii="Times New Roman" w:hAnsi="Times New Roman" w:cs="Times New Roman"/>
          <w:sz w:val="24"/>
          <w:szCs w:val="24"/>
        </w:rPr>
        <w:t>Dinas Kependudukan</w:t>
      </w:r>
      <w:r w:rsidR="006354AA">
        <w:rPr>
          <w:rFonts w:ascii="Times New Roman" w:hAnsi="Times New Roman" w:cs="Times New Roman"/>
          <w:sz w:val="24"/>
          <w:szCs w:val="24"/>
        </w:rPr>
        <w:t xml:space="preserve"> dan Pencatatan Sipil Tahun 2019</w:t>
      </w:r>
      <w:r>
        <w:rPr>
          <w:rFonts w:ascii="Times New Roman" w:hAnsi="Times New Roman" w:cs="Times New Roman"/>
          <w:sz w:val="24"/>
          <w:szCs w:val="24"/>
        </w:rPr>
        <w:t>.</w:t>
      </w:r>
      <w:r w:rsidR="003F21D1">
        <w:rPr>
          <w:rFonts w:ascii="Times New Roman" w:hAnsi="Times New Roman" w:cs="Times New Roman"/>
          <w:sz w:val="24"/>
          <w:szCs w:val="24"/>
        </w:rPr>
        <w:t xml:space="preserve"> </w:t>
      </w:r>
      <w:r>
        <w:rPr>
          <w:rFonts w:ascii="Times New Roman" w:hAnsi="Times New Roman" w:cs="Times New Roman"/>
          <w:sz w:val="24"/>
          <w:szCs w:val="24"/>
        </w:rPr>
        <w:t xml:space="preserve">sedangkan pencapain </w:t>
      </w:r>
      <w:r w:rsidR="006354AA">
        <w:rPr>
          <w:rFonts w:ascii="Times New Roman" w:hAnsi="Times New Roman" w:cs="Times New Roman"/>
          <w:sz w:val="24"/>
          <w:szCs w:val="24"/>
        </w:rPr>
        <w:t>kinerja pada tahun anggaran 2019</w:t>
      </w:r>
      <w:r>
        <w:rPr>
          <w:rFonts w:ascii="Times New Roman" w:hAnsi="Times New Roman" w:cs="Times New Roman"/>
          <w:sz w:val="24"/>
          <w:szCs w:val="24"/>
        </w:rPr>
        <w:t xml:space="preserve"> akan menjadi perbandingan</w:t>
      </w:r>
      <w:r w:rsidR="007A7616">
        <w:rPr>
          <w:rFonts w:ascii="Times New Roman" w:hAnsi="Times New Roman" w:cs="Times New Roman"/>
          <w:sz w:val="24"/>
          <w:szCs w:val="24"/>
        </w:rPr>
        <w:t xml:space="preserve"> dengan rencana kerja tahun 2019</w:t>
      </w:r>
      <w:r>
        <w:rPr>
          <w:rFonts w:ascii="Times New Roman" w:hAnsi="Times New Roman" w:cs="Times New Roman"/>
          <w:sz w:val="24"/>
          <w:szCs w:val="24"/>
        </w:rPr>
        <w:t xml:space="preserve">, sehingga akan dijadikan tolak ukur Pencapaian keberhasilan kikerja tahunan </w:t>
      </w:r>
      <w:r w:rsidR="003F21D1">
        <w:rPr>
          <w:rFonts w:ascii="Times New Roman" w:hAnsi="Times New Roman" w:cs="Times New Roman"/>
          <w:sz w:val="24"/>
          <w:szCs w:val="24"/>
        </w:rPr>
        <w:t xml:space="preserve">Dinas Kependudukan da Pencatatan Sipil </w:t>
      </w:r>
      <w:r>
        <w:rPr>
          <w:rFonts w:ascii="Times New Roman" w:hAnsi="Times New Roman" w:cs="Times New Roman"/>
          <w:sz w:val="24"/>
          <w:szCs w:val="24"/>
        </w:rPr>
        <w:t>Kabupaten Rokan Hulu. Selain itu dilakukan analisis pencapaian kinerja sehingga akan memungkinkan diidentifikasikannya sejumlah celah kinerja bagi perbaikan kinerja dimasa mendatang.</w:t>
      </w:r>
    </w:p>
    <w:p w:rsidR="00207573" w:rsidRDefault="00207573" w:rsidP="0020757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penyusunan Rencana Kerja </w:t>
      </w:r>
      <w:r w:rsidR="003F21D1">
        <w:rPr>
          <w:rFonts w:ascii="Times New Roman" w:hAnsi="Times New Roman" w:cs="Times New Roman"/>
          <w:sz w:val="24"/>
          <w:szCs w:val="24"/>
        </w:rPr>
        <w:t>Dinas Kependudukan dan Pencatat</w:t>
      </w:r>
      <w:r w:rsidR="007A7616">
        <w:rPr>
          <w:rFonts w:ascii="Times New Roman" w:hAnsi="Times New Roman" w:cs="Times New Roman"/>
          <w:sz w:val="24"/>
          <w:szCs w:val="24"/>
        </w:rPr>
        <w:t>a</w:t>
      </w:r>
      <w:r w:rsidR="003F21D1">
        <w:rPr>
          <w:rFonts w:ascii="Times New Roman" w:hAnsi="Times New Roman" w:cs="Times New Roman"/>
          <w:sz w:val="24"/>
          <w:szCs w:val="24"/>
        </w:rPr>
        <w:t>n Sipil</w:t>
      </w:r>
      <w:r w:rsidR="006354AA">
        <w:rPr>
          <w:rFonts w:ascii="Times New Roman" w:hAnsi="Times New Roman" w:cs="Times New Roman"/>
          <w:sz w:val="24"/>
          <w:szCs w:val="24"/>
        </w:rPr>
        <w:t xml:space="preserve"> Kabupaten Rokan Hulu tahun 2019</w:t>
      </w:r>
      <w:r>
        <w:rPr>
          <w:rFonts w:ascii="Times New Roman" w:hAnsi="Times New Roman" w:cs="Times New Roman"/>
          <w:sz w:val="24"/>
          <w:szCs w:val="24"/>
        </w:rPr>
        <w:t xml:space="preserve"> secara sisitematika disajikan dan diuraikan dalam setiap bab sebagai berikut: </w:t>
      </w:r>
    </w:p>
    <w:p w:rsidR="00207573" w:rsidRDefault="00207573" w:rsidP="00207573">
      <w:pPr>
        <w:pStyle w:val="NoSpacing"/>
        <w:tabs>
          <w:tab w:val="left" w:pos="1134"/>
          <w:tab w:val="left" w:pos="1418"/>
        </w:tabs>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t>:</w:t>
      </w:r>
      <w:r>
        <w:rPr>
          <w:rFonts w:ascii="Times New Roman" w:hAnsi="Times New Roman" w:cs="Times New Roman"/>
          <w:sz w:val="24"/>
          <w:szCs w:val="24"/>
        </w:rPr>
        <w:tab/>
        <w:t>Berisi uraian latar belakang , landasan hukum penyusunan Renja, maksud dan tujuan, dan sisitem</w:t>
      </w:r>
      <w:r w:rsidR="007A7616">
        <w:rPr>
          <w:rFonts w:ascii="Times New Roman" w:hAnsi="Times New Roman" w:cs="Times New Roman"/>
          <w:sz w:val="24"/>
          <w:szCs w:val="24"/>
        </w:rPr>
        <w:t>atika penulisan Renja Tahun 2018</w:t>
      </w:r>
    </w:p>
    <w:p w:rsidR="00207573" w:rsidRDefault="00207573" w:rsidP="00207573">
      <w:pPr>
        <w:pStyle w:val="NoSpacing"/>
        <w:tabs>
          <w:tab w:val="left" w:pos="1134"/>
          <w:tab w:val="left" w:pos="1418"/>
        </w:tabs>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lastRenderedPageBreak/>
        <w:t>Bab II</w:t>
      </w:r>
      <w:r>
        <w:rPr>
          <w:rFonts w:ascii="Times New Roman" w:hAnsi="Times New Roman" w:cs="Times New Roman"/>
          <w:sz w:val="24"/>
          <w:szCs w:val="24"/>
        </w:rPr>
        <w:tab/>
        <w:t>:</w:t>
      </w:r>
      <w:r>
        <w:rPr>
          <w:rFonts w:ascii="Times New Roman" w:hAnsi="Times New Roman" w:cs="Times New Roman"/>
          <w:sz w:val="24"/>
          <w:szCs w:val="24"/>
        </w:rPr>
        <w:tab/>
        <w:t>Berisi Evaluasi Pelaksanaan Renja SKPD tahun lal</w:t>
      </w:r>
      <w:r w:rsidR="003F21D1">
        <w:rPr>
          <w:rFonts w:ascii="Times New Roman" w:hAnsi="Times New Roman" w:cs="Times New Roman"/>
          <w:sz w:val="24"/>
          <w:szCs w:val="24"/>
        </w:rPr>
        <w:t>u dan capaian Renstra SKPD DISDUKCAPIL</w:t>
      </w:r>
      <w:r>
        <w:rPr>
          <w:rFonts w:ascii="Times New Roman" w:hAnsi="Times New Roman" w:cs="Times New Roman"/>
          <w:sz w:val="24"/>
          <w:szCs w:val="24"/>
        </w:rPr>
        <w:t>, Analisis kinerja pelayanan SKPD , Isu-isu penting penyelenggaraan Tugas dan Fungsi, Review Terhadap Rancangan Awal RKPD, Penelaahan usulan program dan Kegiatan masyarakat</w:t>
      </w:r>
    </w:p>
    <w:p w:rsidR="00207573" w:rsidRDefault="00207573" w:rsidP="00207573">
      <w:pPr>
        <w:pStyle w:val="NoSpacing"/>
        <w:tabs>
          <w:tab w:val="left" w:pos="1134"/>
          <w:tab w:val="left" w:pos="1418"/>
        </w:tabs>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w:t>
      </w:r>
      <w:r>
        <w:rPr>
          <w:rFonts w:ascii="Times New Roman" w:hAnsi="Times New Roman" w:cs="Times New Roman"/>
          <w:sz w:val="24"/>
          <w:szCs w:val="24"/>
        </w:rPr>
        <w:tab/>
        <w:t>Berisi tujuan dan sasaran Renja SKPD, Penyampai</w:t>
      </w:r>
      <w:r w:rsidR="003F21D1">
        <w:rPr>
          <w:rFonts w:ascii="Times New Roman" w:hAnsi="Times New Roman" w:cs="Times New Roman"/>
          <w:sz w:val="24"/>
          <w:szCs w:val="24"/>
        </w:rPr>
        <w:t xml:space="preserve">an usulan program kegiatan DISDUKCAPIL </w:t>
      </w:r>
      <w:r>
        <w:rPr>
          <w:rFonts w:ascii="Times New Roman" w:hAnsi="Times New Roman" w:cs="Times New Roman"/>
          <w:sz w:val="24"/>
          <w:szCs w:val="24"/>
        </w:rPr>
        <w:t xml:space="preserve"> t</w:t>
      </w:r>
      <w:r w:rsidR="007A7616">
        <w:rPr>
          <w:rFonts w:ascii="Times New Roman" w:hAnsi="Times New Roman" w:cs="Times New Roman"/>
          <w:sz w:val="24"/>
          <w:szCs w:val="24"/>
        </w:rPr>
        <w:t>ahun 20</w:t>
      </w:r>
      <w:r w:rsidR="006354AA">
        <w:rPr>
          <w:rFonts w:ascii="Times New Roman" w:hAnsi="Times New Roman" w:cs="Times New Roman"/>
          <w:sz w:val="24"/>
          <w:szCs w:val="24"/>
        </w:rPr>
        <w:t>19</w:t>
      </w:r>
      <w:r>
        <w:rPr>
          <w:rFonts w:ascii="Times New Roman" w:hAnsi="Times New Roman" w:cs="Times New Roman"/>
          <w:sz w:val="24"/>
          <w:szCs w:val="24"/>
        </w:rPr>
        <w:t>.</w:t>
      </w:r>
    </w:p>
    <w:p w:rsidR="00207573" w:rsidRDefault="00207573" w:rsidP="00207573">
      <w:pPr>
        <w:pStyle w:val="NoSpacing"/>
        <w:tabs>
          <w:tab w:val="left" w:pos="1134"/>
          <w:tab w:val="left" w:pos="1418"/>
        </w:tabs>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w:t>
      </w:r>
      <w:r>
        <w:rPr>
          <w:rFonts w:ascii="Times New Roman" w:hAnsi="Times New Roman" w:cs="Times New Roman"/>
          <w:sz w:val="24"/>
          <w:szCs w:val="24"/>
        </w:rPr>
        <w:tab/>
        <w:t>Penutup</w:t>
      </w:r>
    </w:p>
    <w:p w:rsidR="00207573" w:rsidRDefault="00207573" w:rsidP="00207573">
      <w:pPr>
        <w:pStyle w:val="NoSpacing"/>
        <w:tabs>
          <w:tab w:val="left" w:pos="1134"/>
          <w:tab w:val="left" w:pos="1418"/>
        </w:tabs>
        <w:spacing w:line="480" w:lineRule="auto"/>
        <w:ind w:left="1418" w:hanging="1418"/>
        <w:jc w:val="both"/>
        <w:rPr>
          <w:rFonts w:ascii="Times New Roman" w:hAnsi="Times New Roman" w:cs="Times New Roman"/>
          <w:sz w:val="24"/>
          <w:szCs w:val="24"/>
        </w:rPr>
      </w:pPr>
    </w:p>
    <w:p w:rsidR="00207573" w:rsidRPr="00FF18A6" w:rsidRDefault="00207573" w:rsidP="00207573">
      <w:pPr>
        <w:pStyle w:val="NoSpacing"/>
        <w:tabs>
          <w:tab w:val="left" w:pos="1134"/>
          <w:tab w:val="left" w:pos="1418"/>
        </w:tabs>
        <w:spacing w:line="480" w:lineRule="auto"/>
        <w:jc w:val="both"/>
        <w:rPr>
          <w:rFonts w:ascii="Times New Roman" w:hAnsi="Times New Roman" w:cs="Times New Roman"/>
          <w:sz w:val="24"/>
          <w:szCs w:val="24"/>
        </w:rPr>
      </w:pPr>
    </w:p>
    <w:p w:rsidR="00207573" w:rsidRPr="00FF18A6" w:rsidRDefault="00207573" w:rsidP="00207573">
      <w:pPr>
        <w:pStyle w:val="NoSpacing"/>
        <w:spacing w:line="480" w:lineRule="auto"/>
        <w:jc w:val="both"/>
        <w:rPr>
          <w:rFonts w:ascii="Times New Roman" w:hAnsi="Times New Roman" w:cs="Times New Roman"/>
          <w:sz w:val="24"/>
          <w:szCs w:val="24"/>
        </w:rPr>
      </w:pPr>
    </w:p>
    <w:p w:rsidR="00207573" w:rsidRDefault="00207573" w:rsidP="00207573">
      <w:pPr>
        <w:pStyle w:val="NoSpacing"/>
        <w:spacing w:line="480" w:lineRule="auto"/>
        <w:jc w:val="both"/>
        <w:rPr>
          <w:rFonts w:ascii="Times New Roman" w:hAnsi="Times New Roman" w:cs="Times New Roman"/>
          <w:sz w:val="24"/>
          <w:szCs w:val="24"/>
        </w:rPr>
      </w:pPr>
    </w:p>
    <w:p w:rsidR="00207573" w:rsidRDefault="00207573"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966208" w:rsidRDefault="00966208" w:rsidP="00207573">
      <w:pPr>
        <w:pStyle w:val="NoSpacing"/>
        <w:spacing w:line="480" w:lineRule="auto"/>
        <w:jc w:val="both"/>
        <w:rPr>
          <w:rFonts w:ascii="Times New Roman" w:hAnsi="Times New Roman" w:cs="Times New Roman"/>
          <w:sz w:val="24"/>
          <w:szCs w:val="24"/>
        </w:rPr>
      </w:pPr>
    </w:p>
    <w:p w:rsidR="00966208" w:rsidRDefault="00966208"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7A7616" w:rsidRDefault="007A7616" w:rsidP="00207573">
      <w:pPr>
        <w:pStyle w:val="NoSpacing"/>
        <w:spacing w:line="480" w:lineRule="auto"/>
        <w:jc w:val="both"/>
        <w:rPr>
          <w:rFonts w:ascii="Times New Roman" w:hAnsi="Times New Roman" w:cs="Times New Roman"/>
          <w:sz w:val="24"/>
          <w:szCs w:val="24"/>
        </w:rPr>
      </w:pPr>
    </w:p>
    <w:p w:rsidR="007A7616" w:rsidRDefault="007A7616" w:rsidP="00207573">
      <w:pPr>
        <w:pStyle w:val="NoSpacing"/>
        <w:spacing w:line="480" w:lineRule="auto"/>
        <w:jc w:val="both"/>
        <w:rPr>
          <w:rFonts w:ascii="Times New Roman" w:hAnsi="Times New Roman" w:cs="Times New Roman"/>
          <w:sz w:val="24"/>
          <w:szCs w:val="24"/>
        </w:rPr>
      </w:pPr>
    </w:p>
    <w:p w:rsidR="00207573" w:rsidRDefault="00207573" w:rsidP="0020757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207573" w:rsidRDefault="00207573" w:rsidP="0020757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EVALUASI PELAKSANAAN RENJA SKPD TAHUN LALU</w:t>
      </w:r>
    </w:p>
    <w:p w:rsidR="00207573" w:rsidRDefault="00207573" w:rsidP="00207573">
      <w:pPr>
        <w:pStyle w:val="NoSpacing"/>
        <w:spacing w:line="480" w:lineRule="auto"/>
        <w:jc w:val="center"/>
        <w:rPr>
          <w:rFonts w:ascii="Times New Roman" w:hAnsi="Times New Roman" w:cs="Times New Roman"/>
          <w:b/>
          <w:sz w:val="24"/>
          <w:szCs w:val="24"/>
        </w:rPr>
      </w:pPr>
    </w:p>
    <w:p w:rsidR="00207573" w:rsidRDefault="00207573" w:rsidP="00207573">
      <w:pPr>
        <w:pStyle w:val="NoSpacing"/>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lang w:val="id-ID"/>
        </w:rPr>
        <w:tab/>
      </w:r>
      <w:r>
        <w:rPr>
          <w:rFonts w:ascii="Times New Roman" w:hAnsi="Times New Roman" w:cs="Times New Roman"/>
          <w:b/>
          <w:sz w:val="24"/>
          <w:szCs w:val="24"/>
        </w:rPr>
        <w:t>EVALUASI PELAKSANAAN RENJA SKPD TAHUN LALU</w:t>
      </w:r>
    </w:p>
    <w:p w:rsidR="00207573" w:rsidRDefault="00207573" w:rsidP="0020757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Evaluasi pelaksanaan program dan kegiatan Rencana </w:t>
      </w:r>
      <w:r w:rsidR="003F21D1">
        <w:rPr>
          <w:rFonts w:ascii="Times New Roman" w:hAnsi="Times New Roman" w:cs="Times New Roman"/>
          <w:sz w:val="24"/>
          <w:szCs w:val="24"/>
        </w:rPr>
        <w:t>Dinas Kependudukan dan Pencatatan Sipil</w:t>
      </w:r>
      <w:r>
        <w:rPr>
          <w:rFonts w:ascii="Times New Roman" w:hAnsi="Times New Roman" w:cs="Times New Roman"/>
          <w:sz w:val="24"/>
          <w:szCs w:val="24"/>
        </w:rPr>
        <w:t xml:space="preserve"> Rokan Hulu merupakan evaluasi yang dilaksanakan untuk menilai apakah program dan kegiatan yang te</w:t>
      </w:r>
      <w:r w:rsidR="003F21D1">
        <w:rPr>
          <w:rFonts w:ascii="Times New Roman" w:hAnsi="Times New Roman" w:cs="Times New Roman"/>
          <w:sz w:val="24"/>
          <w:szCs w:val="24"/>
        </w:rPr>
        <w:t>lah ditetapkan da</w:t>
      </w:r>
      <w:r w:rsidR="006354AA">
        <w:rPr>
          <w:rFonts w:ascii="Times New Roman" w:hAnsi="Times New Roman" w:cs="Times New Roman"/>
          <w:sz w:val="24"/>
          <w:szCs w:val="24"/>
        </w:rPr>
        <w:t xml:space="preserve">lam RENJA DISDUKCAPIL Tahun 2019 </w:t>
      </w:r>
      <w:r>
        <w:rPr>
          <w:rFonts w:ascii="Times New Roman" w:hAnsi="Times New Roman" w:cs="Times New Roman"/>
          <w:sz w:val="24"/>
          <w:szCs w:val="24"/>
        </w:rPr>
        <w:t>telah terlaksana dengan baik sebagaimana dapat dinilai dari tingkat capaian output kegiatan. Adanya hubungan yang erat antara pelaksana program dan kegiatan terhadap r</w:t>
      </w:r>
      <w:r w:rsidR="00630892">
        <w:rPr>
          <w:rFonts w:ascii="Times New Roman" w:hAnsi="Times New Roman" w:cs="Times New Roman"/>
          <w:sz w:val="24"/>
          <w:szCs w:val="24"/>
        </w:rPr>
        <w:t>ealisasi Rencana Strategis Disdukcapil</w:t>
      </w:r>
      <w:r>
        <w:rPr>
          <w:rFonts w:ascii="Times New Roman" w:hAnsi="Times New Roman" w:cs="Times New Roman"/>
          <w:sz w:val="24"/>
          <w:szCs w:val="24"/>
        </w:rPr>
        <w:t xml:space="preserve"> membuat evaluasi pelaksanaan program yang didukung oleh kegiatan menjadi sangat penting. Dari hasil evaluasi yang dilaksanakan sebagaimana telah diungkapkan dalam Laporan Akuntabilitas Kinerja Instansi Pemerintah Kabupaten Rokan Hulu Tahun 2011, maka sebagian besar program dan kegiatan telah menunjukkan tercapainya realisasi program dan kegiatan sebagaimana yang telah</w:t>
      </w:r>
      <w:r w:rsidR="00630892">
        <w:rPr>
          <w:rFonts w:ascii="Times New Roman" w:hAnsi="Times New Roman" w:cs="Times New Roman"/>
          <w:sz w:val="24"/>
          <w:szCs w:val="24"/>
        </w:rPr>
        <w:t xml:space="preserve"> ditetapkan dalam Renstra Disdukcapil </w:t>
      </w:r>
      <w:r>
        <w:rPr>
          <w:rFonts w:ascii="Times New Roman" w:hAnsi="Times New Roman" w:cs="Times New Roman"/>
          <w:sz w:val="24"/>
          <w:szCs w:val="24"/>
        </w:rPr>
        <w:t>Kabupaten Rokan Hulu. Beberapa program dan kegiatan dapat diuraikan sebagai berikut:</w:t>
      </w:r>
    </w:p>
    <w:p w:rsidR="00207573" w:rsidRDefault="00207573" w:rsidP="0020757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Urusan wajib </w:t>
      </w:r>
      <w:r w:rsidR="00630892">
        <w:rPr>
          <w:rFonts w:ascii="Times New Roman" w:hAnsi="Times New Roman" w:cs="Times New Roman"/>
          <w:sz w:val="24"/>
          <w:szCs w:val="24"/>
        </w:rPr>
        <w:t>dari Dinas Kependuduka</w:t>
      </w:r>
      <w:r w:rsidR="006354AA">
        <w:rPr>
          <w:rFonts w:ascii="Times New Roman" w:hAnsi="Times New Roman" w:cs="Times New Roman"/>
          <w:sz w:val="24"/>
          <w:szCs w:val="24"/>
        </w:rPr>
        <w:t>n dan Pencatatan Sipi Tahun 2019</w:t>
      </w:r>
      <w:r w:rsidR="00630892">
        <w:rPr>
          <w:rFonts w:ascii="Times New Roman" w:hAnsi="Times New Roman" w:cs="Times New Roman"/>
          <w:sz w:val="24"/>
          <w:szCs w:val="24"/>
        </w:rPr>
        <w:t>, terdiri dari 3 (Tiga) program dan Satu</w:t>
      </w:r>
      <w:r>
        <w:rPr>
          <w:rFonts w:ascii="Times New Roman" w:hAnsi="Times New Roman" w:cs="Times New Roman"/>
          <w:sz w:val="24"/>
          <w:szCs w:val="24"/>
        </w:rPr>
        <w:t xml:space="preserve"> yang tercantum pada rencana strategi </w:t>
      </w:r>
      <w:r w:rsidR="00630892">
        <w:rPr>
          <w:rFonts w:ascii="Times New Roman" w:hAnsi="Times New Roman" w:cs="Times New Roman"/>
          <w:sz w:val="24"/>
          <w:szCs w:val="24"/>
        </w:rPr>
        <w:t>Dinas Kependudukan dan Pencatatan Sipil</w:t>
      </w:r>
      <w:r>
        <w:rPr>
          <w:rFonts w:ascii="Times New Roman" w:hAnsi="Times New Roman" w:cs="Times New Roman"/>
          <w:sz w:val="24"/>
          <w:szCs w:val="24"/>
        </w:rPr>
        <w:t>.</w:t>
      </w:r>
      <w:r w:rsidR="00222131">
        <w:rPr>
          <w:rFonts w:ascii="Times New Roman" w:hAnsi="Times New Roman" w:cs="Times New Roman"/>
          <w:sz w:val="24"/>
          <w:szCs w:val="24"/>
        </w:rPr>
        <w:t xml:space="preserve"> Yaitu Program Penataan Administrasi Kependudukan.</w:t>
      </w:r>
    </w:p>
    <w:p w:rsidR="00207573" w:rsidRPr="00001F0E" w:rsidRDefault="00222131" w:rsidP="00E46A02">
      <w:pPr>
        <w:pStyle w:val="NoSpacing"/>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Program penataan administrasi kependudukan</w:t>
      </w:r>
    </w:p>
    <w:p w:rsidR="00222131" w:rsidRDefault="00222131" w:rsidP="0022213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Program penataan administrasi kependudukan terdiri dari Tiga (Tiga) Kegiatan yaitu</w:t>
      </w:r>
    </w:p>
    <w:p w:rsidR="00382956" w:rsidRDefault="00222131" w:rsidP="00E46A02">
      <w:pPr>
        <w:pStyle w:val="NoSpacing"/>
        <w:numPr>
          <w:ilvl w:val="0"/>
          <w:numId w:val="6"/>
        </w:numPr>
        <w:spacing w:line="480" w:lineRule="auto"/>
        <w:rPr>
          <w:rFonts w:ascii="Times New Roman" w:hAnsi="Times New Roman" w:cs="Times New Roman"/>
          <w:sz w:val="24"/>
          <w:szCs w:val="24"/>
        </w:rPr>
      </w:pPr>
      <w:r w:rsidRPr="00382956">
        <w:rPr>
          <w:rFonts w:ascii="Times New Roman" w:hAnsi="Times New Roman" w:cs="Times New Roman"/>
          <w:sz w:val="24"/>
          <w:szCs w:val="24"/>
        </w:rPr>
        <w:t>Pembangunan dan Pengoperasian SIAK secara Terpadu Tar</w:t>
      </w:r>
      <w:r w:rsidR="00630365">
        <w:rPr>
          <w:rFonts w:ascii="Times New Roman" w:hAnsi="Times New Roman" w:cs="Times New Roman"/>
          <w:sz w:val="24"/>
          <w:szCs w:val="24"/>
        </w:rPr>
        <w:t xml:space="preserve">get Kinerja 25 </w:t>
      </w:r>
      <w:r w:rsidR="00BD4868" w:rsidRPr="00382956">
        <w:rPr>
          <w:rFonts w:ascii="Times New Roman" w:hAnsi="Times New Roman" w:cs="Times New Roman"/>
          <w:sz w:val="24"/>
          <w:szCs w:val="24"/>
        </w:rPr>
        <w:t>set,unit,bu</w:t>
      </w:r>
      <w:r w:rsidR="00630365">
        <w:rPr>
          <w:rFonts w:ascii="Times New Roman" w:hAnsi="Times New Roman" w:cs="Times New Roman"/>
          <w:sz w:val="24"/>
          <w:szCs w:val="24"/>
        </w:rPr>
        <w:t>ah  dengan Anggaran Rp. 260.331.908.00</w:t>
      </w:r>
      <w:r w:rsidR="00382956">
        <w:rPr>
          <w:rFonts w:ascii="Times New Roman" w:hAnsi="Times New Roman" w:cs="Times New Roman"/>
          <w:sz w:val="24"/>
          <w:szCs w:val="24"/>
        </w:rPr>
        <w:t xml:space="preserve"> </w:t>
      </w:r>
    </w:p>
    <w:p w:rsidR="00382956" w:rsidRDefault="00382956" w:rsidP="00E46A02">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Implementasi sistem administrasi kependudukan (membangun,updating dan pemeliharaan) (DAK)</w:t>
      </w:r>
      <w:r w:rsidR="00966208">
        <w:rPr>
          <w:rFonts w:ascii="Times New Roman" w:hAnsi="Times New Roman" w:cs="Times New Roman"/>
          <w:sz w:val="24"/>
          <w:szCs w:val="24"/>
        </w:rPr>
        <w:t xml:space="preserve">  target kinerja 16 kecamatan, dengan anggaran       </w:t>
      </w:r>
      <w:r w:rsidR="00630365">
        <w:rPr>
          <w:rFonts w:ascii="Times New Roman" w:hAnsi="Times New Roman" w:cs="Times New Roman"/>
          <w:sz w:val="24"/>
          <w:szCs w:val="24"/>
        </w:rPr>
        <w:t xml:space="preserve">                       Rp. 1.669.986</w:t>
      </w:r>
      <w:r w:rsidR="00966208">
        <w:rPr>
          <w:rFonts w:ascii="Times New Roman" w:hAnsi="Times New Roman" w:cs="Times New Roman"/>
          <w:sz w:val="24"/>
          <w:szCs w:val="24"/>
        </w:rPr>
        <w:t>.000,00.</w:t>
      </w:r>
    </w:p>
    <w:p w:rsidR="00222131" w:rsidRDefault="00222131" w:rsidP="00222131">
      <w:pPr>
        <w:pStyle w:val="NoSpacing"/>
        <w:spacing w:line="480" w:lineRule="auto"/>
        <w:rPr>
          <w:rFonts w:ascii="Times New Roman" w:hAnsi="Times New Roman" w:cs="Times New Roman"/>
          <w:sz w:val="24"/>
          <w:szCs w:val="24"/>
        </w:rPr>
      </w:pPr>
    </w:p>
    <w:p w:rsidR="00222131" w:rsidRDefault="00222131" w:rsidP="00222131">
      <w:pPr>
        <w:pStyle w:val="NoSpacing"/>
        <w:spacing w:line="480" w:lineRule="auto"/>
        <w:rPr>
          <w:rFonts w:ascii="Times New Roman" w:hAnsi="Times New Roman" w:cs="Times New Roman"/>
          <w:sz w:val="24"/>
          <w:szCs w:val="24"/>
        </w:rPr>
        <w:sectPr w:rsidR="00222131" w:rsidSect="00966208">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624" w:footer="454" w:gutter="0"/>
          <w:cols w:space="720"/>
          <w:docGrid w:linePitch="360"/>
        </w:sectPr>
      </w:pPr>
    </w:p>
    <w:p w:rsidR="005B6103" w:rsidRDefault="005B6103" w:rsidP="005B6103">
      <w:pPr>
        <w:pStyle w:val="NoSpacing"/>
        <w:jc w:val="center"/>
        <w:rPr>
          <w:rFonts w:ascii="Times New Roman" w:hAnsi="Times New Roman" w:cs="Times New Roman"/>
        </w:rPr>
      </w:pPr>
      <w:r>
        <w:rPr>
          <w:rFonts w:ascii="Times New Roman" w:hAnsi="Times New Roman" w:cs="Times New Roman"/>
        </w:rPr>
        <w:lastRenderedPageBreak/>
        <w:t>REKAPITULASI EVALUASI HASIL PELAKSANAAN RENJA</w:t>
      </w:r>
      <w:r w:rsidR="002B6F77">
        <w:rPr>
          <w:rFonts w:ascii="Times New Roman" w:hAnsi="Times New Roman" w:cs="Times New Roman"/>
        </w:rPr>
        <w:t>(REVIEW)</w:t>
      </w:r>
      <w:r w:rsidR="006C3040">
        <w:rPr>
          <w:rFonts w:ascii="Times New Roman" w:hAnsi="Times New Roman" w:cs="Times New Roman"/>
        </w:rPr>
        <w:t xml:space="preserve"> DISDUKCAPIL</w:t>
      </w:r>
      <w:r>
        <w:rPr>
          <w:rFonts w:ascii="Times New Roman" w:hAnsi="Times New Roman" w:cs="Times New Roman"/>
        </w:rPr>
        <w:t xml:space="preserve"> DAN</w:t>
      </w:r>
    </w:p>
    <w:p w:rsidR="005B6103" w:rsidRDefault="005B6103" w:rsidP="005B6103">
      <w:pPr>
        <w:pStyle w:val="NoSpacing"/>
        <w:jc w:val="center"/>
        <w:rPr>
          <w:rFonts w:ascii="Times New Roman" w:hAnsi="Times New Roman" w:cs="Times New Roman"/>
        </w:rPr>
      </w:pPr>
      <w:r>
        <w:rPr>
          <w:rFonts w:ascii="Times New Roman" w:hAnsi="Times New Roman" w:cs="Times New Roman"/>
        </w:rPr>
        <w:t>PENCAPAIAN RENSTR</w:t>
      </w:r>
      <w:r w:rsidR="006C3040">
        <w:rPr>
          <w:rFonts w:ascii="Times New Roman" w:hAnsi="Times New Roman" w:cs="Times New Roman"/>
        </w:rPr>
        <w:t>A DISDUKCAPIL</w:t>
      </w:r>
      <w:r w:rsidR="006354AA">
        <w:rPr>
          <w:rFonts w:ascii="Times New Roman" w:hAnsi="Times New Roman" w:cs="Times New Roman"/>
        </w:rPr>
        <w:t xml:space="preserve"> SAMPAI DENGAN TAHUN 2019</w:t>
      </w:r>
    </w:p>
    <w:p w:rsidR="005B6103" w:rsidRDefault="005B6103" w:rsidP="005B6103">
      <w:pPr>
        <w:pStyle w:val="NoSpacing"/>
        <w:jc w:val="center"/>
        <w:rPr>
          <w:rFonts w:ascii="Times New Roman" w:hAnsi="Times New Roman" w:cs="Times New Roman"/>
        </w:rPr>
      </w:pPr>
      <w:r>
        <w:rPr>
          <w:rFonts w:ascii="Times New Roman" w:hAnsi="Times New Roman" w:cs="Times New Roman"/>
        </w:rPr>
        <w:t>KABUPATEN ROKAN HULU</w:t>
      </w:r>
    </w:p>
    <w:p w:rsidR="005B6103" w:rsidRDefault="005B6103" w:rsidP="005B6103">
      <w:pPr>
        <w:pStyle w:val="NoSpacing"/>
        <w:jc w:val="center"/>
        <w:rPr>
          <w:rFonts w:ascii="Times New Roman" w:hAnsi="Times New Roman" w:cs="Times New Roman"/>
        </w:rPr>
      </w:pPr>
    </w:p>
    <w:tbl>
      <w:tblPr>
        <w:tblStyle w:val="TableGrid"/>
        <w:tblW w:w="15736" w:type="dxa"/>
        <w:tblInd w:w="-885" w:type="dxa"/>
        <w:tblLayout w:type="fixed"/>
        <w:tblLook w:val="04A0"/>
      </w:tblPr>
      <w:tblGrid>
        <w:gridCol w:w="284"/>
        <w:gridCol w:w="425"/>
        <w:gridCol w:w="851"/>
        <w:gridCol w:w="396"/>
        <w:gridCol w:w="396"/>
        <w:gridCol w:w="1760"/>
        <w:gridCol w:w="1417"/>
        <w:gridCol w:w="1134"/>
        <w:gridCol w:w="887"/>
        <w:gridCol w:w="1098"/>
        <w:gridCol w:w="992"/>
        <w:gridCol w:w="867"/>
        <w:gridCol w:w="976"/>
        <w:gridCol w:w="850"/>
        <w:gridCol w:w="709"/>
        <w:gridCol w:w="851"/>
        <w:gridCol w:w="992"/>
        <w:gridCol w:w="851"/>
      </w:tblGrid>
      <w:tr w:rsidR="00FF32E4" w:rsidTr="003A6AD5">
        <w:tc>
          <w:tcPr>
            <w:tcW w:w="2352" w:type="dxa"/>
            <w:gridSpan w:val="5"/>
            <w:vMerge w:val="restart"/>
            <w:vAlign w:val="center"/>
          </w:tcPr>
          <w:p w:rsidR="00FF32E4" w:rsidRPr="006752F3" w:rsidRDefault="00FF32E4" w:rsidP="005B6103">
            <w:pPr>
              <w:pStyle w:val="NoSpacing"/>
              <w:jc w:val="center"/>
              <w:rPr>
                <w:rFonts w:ascii="Times New Roman" w:hAnsi="Times New Roman" w:cs="Times New Roman"/>
                <w:sz w:val="18"/>
                <w:szCs w:val="18"/>
              </w:rPr>
            </w:pPr>
            <w:r w:rsidRPr="006752F3">
              <w:rPr>
                <w:rFonts w:ascii="Times New Roman" w:hAnsi="Times New Roman" w:cs="Times New Roman"/>
                <w:sz w:val="18"/>
                <w:szCs w:val="18"/>
                <w:lang w:val="en-US"/>
              </w:rPr>
              <w:t>Kode</w:t>
            </w:r>
          </w:p>
        </w:tc>
        <w:tc>
          <w:tcPr>
            <w:tcW w:w="1760" w:type="dxa"/>
            <w:vMerge w:val="restart"/>
            <w:vAlign w:val="center"/>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Urusan Bidang Umum Pemerintahan Daerah dan Program/Kegiatan</w:t>
            </w:r>
          </w:p>
        </w:tc>
        <w:tc>
          <w:tcPr>
            <w:tcW w:w="1417" w:type="dxa"/>
            <w:vMerge w:val="restart"/>
            <w:vAlign w:val="center"/>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Indikator Kinerja Program/Kegiatan</w:t>
            </w:r>
          </w:p>
        </w:tc>
        <w:tc>
          <w:tcPr>
            <w:tcW w:w="1134" w:type="dxa"/>
            <w:vMerge w:val="restart"/>
            <w:vAlign w:val="center"/>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Target Capaian Program (Renstra S</w:t>
            </w:r>
            <w:r>
              <w:rPr>
                <w:rFonts w:ascii="Times New Roman" w:hAnsi="Times New Roman" w:cs="Times New Roman"/>
                <w:sz w:val="18"/>
                <w:szCs w:val="18"/>
                <w:lang w:val="en-US"/>
              </w:rPr>
              <w:t>KPD) Tahun 201</w:t>
            </w:r>
            <w:r w:rsidR="00890CF1">
              <w:rPr>
                <w:rFonts w:ascii="Times New Roman" w:hAnsi="Times New Roman" w:cs="Times New Roman"/>
                <w:sz w:val="18"/>
                <w:szCs w:val="18"/>
                <w:lang w:val="en-US"/>
              </w:rPr>
              <w:t>6</w:t>
            </w:r>
          </w:p>
        </w:tc>
        <w:tc>
          <w:tcPr>
            <w:tcW w:w="887" w:type="dxa"/>
            <w:vMerge w:val="restart"/>
            <w:vAlign w:val="center"/>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Realisasi Target Kinerja Hasil Program  dan</w:t>
            </w:r>
            <w:bookmarkStart w:id="0" w:name="_GoBack"/>
            <w:bookmarkEnd w:id="0"/>
            <w:r w:rsidRPr="006752F3">
              <w:rPr>
                <w:rFonts w:ascii="Times New Roman" w:hAnsi="Times New Roman" w:cs="Times New Roman"/>
                <w:sz w:val="18"/>
                <w:szCs w:val="18"/>
                <w:lang w:val="en-US"/>
              </w:rPr>
              <w:t xml:space="preserve"> Kegiatan s/d tahun 201</w:t>
            </w:r>
            <w:r w:rsidR="00EC1AA0">
              <w:rPr>
                <w:rFonts w:ascii="Times New Roman" w:hAnsi="Times New Roman" w:cs="Times New Roman"/>
                <w:sz w:val="18"/>
                <w:szCs w:val="18"/>
                <w:lang w:val="en-US"/>
              </w:rPr>
              <w:t>3</w:t>
            </w:r>
          </w:p>
        </w:tc>
        <w:tc>
          <w:tcPr>
            <w:tcW w:w="2957" w:type="dxa"/>
            <w:gridSpan w:val="3"/>
            <w:vAlign w:val="center"/>
          </w:tcPr>
          <w:p w:rsidR="00FF32E4" w:rsidRPr="006752F3" w:rsidRDefault="00FF32E4" w:rsidP="005B6103">
            <w:pPr>
              <w:pStyle w:val="NoSpacing"/>
              <w:jc w:val="center"/>
              <w:rPr>
                <w:rFonts w:ascii="Times New Roman" w:hAnsi="Times New Roman" w:cs="Times New Roman"/>
                <w:sz w:val="18"/>
                <w:szCs w:val="18"/>
              </w:rPr>
            </w:pPr>
            <w:r w:rsidRPr="006752F3">
              <w:rPr>
                <w:rFonts w:ascii="Times New Roman" w:hAnsi="Times New Roman" w:cs="Times New Roman"/>
                <w:sz w:val="18"/>
                <w:szCs w:val="18"/>
                <w:lang w:val="en-US"/>
              </w:rPr>
              <w:t>Target dan Realisasi Kinerja Program dan Kegiatan Tahun 201</w:t>
            </w:r>
            <w:r w:rsidR="00EC1AA0">
              <w:rPr>
                <w:rFonts w:ascii="Times New Roman" w:hAnsi="Times New Roman" w:cs="Times New Roman"/>
                <w:sz w:val="18"/>
                <w:szCs w:val="18"/>
                <w:lang w:val="en-US"/>
              </w:rPr>
              <w:t>4</w:t>
            </w:r>
          </w:p>
        </w:tc>
        <w:tc>
          <w:tcPr>
            <w:tcW w:w="2535" w:type="dxa"/>
            <w:gridSpan w:val="3"/>
            <w:vAlign w:val="center"/>
          </w:tcPr>
          <w:p w:rsidR="00FF32E4" w:rsidRPr="006752F3" w:rsidRDefault="00FF32E4" w:rsidP="00AB2234">
            <w:pPr>
              <w:pStyle w:val="NoSpacing"/>
              <w:jc w:val="center"/>
              <w:rPr>
                <w:rFonts w:ascii="Times New Roman" w:hAnsi="Times New Roman" w:cs="Times New Roman"/>
                <w:sz w:val="18"/>
                <w:szCs w:val="18"/>
              </w:rPr>
            </w:pPr>
            <w:r w:rsidRPr="006752F3">
              <w:rPr>
                <w:rFonts w:ascii="Times New Roman" w:hAnsi="Times New Roman" w:cs="Times New Roman"/>
                <w:sz w:val="18"/>
                <w:szCs w:val="18"/>
                <w:lang w:val="en-US"/>
              </w:rPr>
              <w:t>Target dan Realisasi Kinerja Program dan Kegiatan Tahun 201</w:t>
            </w:r>
            <w:r w:rsidR="00EC1AA0">
              <w:rPr>
                <w:rFonts w:ascii="Times New Roman" w:hAnsi="Times New Roman" w:cs="Times New Roman"/>
                <w:sz w:val="18"/>
                <w:szCs w:val="18"/>
                <w:lang w:val="en-US"/>
              </w:rPr>
              <w:t>5</w:t>
            </w:r>
          </w:p>
        </w:tc>
        <w:tc>
          <w:tcPr>
            <w:tcW w:w="851" w:type="dxa"/>
            <w:vMerge w:val="restart"/>
          </w:tcPr>
          <w:p w:rsidR="00FF32E4" w:rsidRPr="006752F3" w:rsidRDefault="00FF32E4" w:rsidP="00FF32E4">
            <w:pPr>
              <w:pStyle w:val="NoSpacing"/>
              <w:jc w:val="center"/>
              <w:rPr>
                <w:rFonts w:ascii="Times New Roman" w:hAnsi="Times New Roman" w:cs="Times New Roman"/>
                <w:sz w:val="18"/>
                <w:szCs w:val="18"/>
              </w:rPr>
            </w:pPr>
            <w:r>
              <w:rPr>
                <w:rFonts w:ascii="Times New Roman" w:hAnsi="Times New Roman" w:cs="Times New Roman"/>
                <w:sz w:val="18"/>
                <w:szCs w:val="18"/>
                <w:lang w:val="en-US"/>
              </w:rPr>
              <w:t>Target Program dan Kegiatan SKPD Tahun 201</w:t>
            </w:r>
            <w:r w:rsidR="00763FB8">
              <w:rPr>
                <w:rFonts w:ascii="Times New Roman" w:hAnsi="Times New Roman" w:cs="Times New Roman"/>
                <w:sz w:val="18"/>
                <w:szCs w:val="18"/>
                <w:lang w:val="en-US"/>
              </w:rPr>
              <w:t>8</w:t>
            </w:r>
          </w:p>
        </w:tc>
        <w:tc>
          <w:tcPr>
            <w:tcW w:w="1843" w:type="dxa"/>
            <w:gridSpan w:val="2"/>
          </w:tcPr>
          <w:p w:rsidR="00FF32E4" w:rsidRDefault="00FF32E4" w:rsidP="00FF32E4">
            <w:pPr>
              <w:pStyle w:val="NoSpacing"/>
              <w:jc w:val="center"/>
              <w:rPr>
                <w:rFonts w:ascii="Times New Roman" w:hAnsi="Times New Roman" w:cs="Times New Roman"/>
                <w:sz w:val="18"/>
                <w:szCs w:val="18"/>
              </w:rPr>
            </w:pPr>
            <w:r>
              <w:rPr>
                <w:rFonts w:ascii="Times New Roman" w:hAnsi="Times New Roman" w:cs="Times New Roman"/>
                <w:sz w:val="18"/>
                <w:szCs w:val="18"/>
                <w:lang w:val="en-US"/>
              </w:rPr>
              <w:t xml:space="preserve">Perkiraan Realisasi Capaian target Renstra </w:t>
            </w:r>
          </w:p>
        </w:tc>
      </w:tr>
      <w:tr w:rsidR="00FF32E4" w:rsidTr="003A6AD5">
        <w:tc>
          <w:tcPr>
            <w:tcW w:w="2352" w:type="dxa"/>
            <w:gridSpan w:val="5"/>
            <w:vMerge/>
            <w:vAlign w:val="center"/>
          </w:tcPr>
          <w:p w:rsidR="00FF32E4" w:rsidRPr="006752F3" w:rsidRDefault="00FF32E4" w:rsidP="005B6103">
            <w:pPr>
              <w:pStyle w:val="NoSpacing"/>
              <w:jc w:val="center"/>
              <w:rPr>
                <w:rFonts w:ascii="Times New Roman" w:hAnsi="Times New Roman" w:cs="Times New Roman"/>
                <w:sz w:val="18"/>
                <w:szCs w:val="18"/>
                <w:lang w:val="en-US"/>
              </w:rPr>
            </w:pPr>
          </w:p>
        </w:tc>
        <w:tc>
          <w:tcPr>
            <w:tcW w:w="1760" w:type="dxa"/>
            <w:vMerge/>
            <w:vAlign w:val="center"/>
          </w:tcPr>
          <w:p w:rsidR="00FF32E4" w:rsidRPr="006752F3" w:rsidRDefault="00FF32E4" w:rsidP="005B6103">
            <w:pPr>
              <w:pStyle w:val="NoSpacing"/>
              <w:jc w:val="center"/>
              <w:rPr>
                <w:rFonts w:ascii="Times New Roman" w:hAnsi="Times New Roman" w:cs="Times New Roman"/>
                <w:sz w:val="18"/>
                <w:szCs w:val="18"/>
              </w:rPr>
            </w:pPr>
          </w:p>
        </w:tc>
        <w:tc>
          <w:tcPr>
            <w:tcW w:w="1417" w:type="dxa"/>
            <w:vMerge/>
            <w:vAlign w:val="center"/>
          </w:tcPr>
          <w:p w:rsidR="00FF32E4" w:rsidRPr="006752F3" w:rsidRDefault="00FF32E4" w:rsidP="005B6103">
            <w:pPr>
              <w:pStyle w:val="NoSpacing"/>
              <w:jc w:val="center"/>
              <w:rPr>
                <w:rFonts w:ascii="Times New Roman" w:hAnsi="Times New Roman" w:cs="Times New Roman"/>
                <w:sz w:val="18"/>
                <w:szCs w:val="18"/>
              </w:rPr>
            </w:pPr>
          </w:p>
        </w:tc>
        <w:tc>
          <w:tcPr>
            <w:tcW w:w="1134" w:type="dxa"/>
            <w:vMerge/>
            <w:vAlign w:val="center"/>
          </w:tcPr>
          <w:p w:rsidR="00FF32E4" w:rsidRPr="006752F3" w:rsidRDefault="00FF32E4" w:rsidP="005B6103">
            <w:pPr>
              <w:pStyle w:val="NoSpacing"/>
              <w:jc w:val="center"/>
              <w:rPr>
                <w:rFonts w:ascii="Times New Roman" w:hAnsi="Times New Roman" w:cs="Times New Roman"/>
                <w:sz w:val="18"/>
                <w:szCs w:val="18"/>
              </w:rPr>
            </w:pPr>
          </w:p>
        </w:tc>
        <w:tc>
          <w:tcPr>
            <w:tcW w:w="887" w:type="dxa"/>
            <w:vMerge/>
            <w:vAlign w:val="center"/>
          </w:tcPr>
          <w:p w:rsidR="00FF32E4" w:rsidRPr="006752F3" w:rsidRDefault="00FF32E4" w:rsidP="005B6103">
            <w:pPr>
              <w:pStyle w:val="NoSpacing"/>
              <w:jc w:val="center"/>
              <w:rPr>
                <w:rFonts w:ascii="Times New Roman" w:hAnsi="Times New Roman" w:cs="Times New Roman"/>
                <w:sz w:val="18"/>
                <w:szCs w:val="18"/>
              </w:rPr>
            </w:pPr>
          </w:p>
        </w:tc>
        <w:tc>
          <w:tcPr>
            <w:tcW w:w="1098" w:type="dxa"/>
            <w:vAlign w:val="center"/>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Target Renja SKPD tahun 201</w:t>
            </w:r>
            <w:r w:rsidR="00EC1AA0">
              <w:rPr>
                <w:rFonts w:ascii="Times New Roman" w:hAnsi="Times New Roman" w:cs="Times New Roman"/>
                <w:sz w:val="18"/>
                <w:szCs w:val="18"/>
                <w:lang w:val="en-US"/>
              </w:rPr>
              <w:t>4</w:t>
            </w:r>
          </w:p>
        </w:tc>
        <w:tc>
          <w:tcPr>
            <w:tcW w:w="992" w:type="dxa"/>
            <w:vAlign w:val="center"/>
          </w:tcPr>
          <w:p w:rsidR="00FF32E4" w:rsidRPr="006752F3" w:rsidRDefault="00FF32E4" w:rsidP="00AB223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Realisasi   </w:t>
            </w:r>
            <w:r w:rsidRPr="006752F3">
              <w:rPr>
                <w:rFonts w:ascii="Times New Roman" w:hAnsi="Times New Roman" w:cs="Times New Roman"/>
                <w:sz w:val="18"/>
                <w:szCs w:val="18"/>
                <w:lang w:val="en-US"/>
              </w:rPr>
              <w:t>Renja SKPD tahun 201</w:t>
            </w:r>
            <w:r w:rsidR="00EC1AA0">
              <w:rPr>
                <w:rFonts w:ascii="Times New Roman" w:hAnsi="Times New Roman" w:cs="Times New Roman"/>
                <w:sz w:val="18"/>
                <w:szCs w:val="18"/>
                <w:lang w:val="en-US"/>
              </w:rPr>
              <w:t>4</w:t>
            </w:r>
          </w:p>
        </w:tc>
        <w:tc>
          <w:tcPr>
            <w:tcW w:w="867" w:type="dxa"/>
            <w:vAlign w:val="center"/>
          </w:tcPr>
          <w:p w:rsidR="00FF32E4" w:rsidRDefault="00FF32E4" w:rsidP="00AB223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Target Realisasi </w:t>
            </w:r>
          </w:p>
          <w:p w:rsidR="00FF32E4" w:rsidRPr="006752F3" w:rsidRDefault="00FF32E4" w:rsidP="00AB223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976" w:type="dxa"/>
            <w:vAlign w:val="center"/>
          </w:tcPr>
          <w:p w:rsidR="00FF32E4" w:rsidRPr="006752F3" w:rsidRDefault="00FF32E4" w:rsidP="00AB2234">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Target Re</w:t>
            </w:r>
            <w:r>
              <w:rPr>
                <w:rFonts w:ascii="Times New Roman" w:hAnsi="Times New Roman" w:cs="Times New Roman"/>
                <w:sz w:val="18"/>
                <w:szCs w:val="18"/>
                <w:lang w:val="en-US"/>
              </w:rPr>
              <w:t>nja SKPD Tahun 201</w:t>
            </w:r>
            <w:r w:rsidR="00EC1AA0">
              <w:rPr>
                <w:rFonts w:ascii="Times New Roman" w:hAnsi="Times New Roman" w:cs="Times New Roman"/>
                <w:sz w:val="18"/>
                <w:szCs w:val="18"/>
                <w:lang w:val="en-US"/>
              </w:rPr>
              <w:t>5</w:t>
            </w:r>
          </w:p>
        </w:tc>
        <w:tc>
          <w:tcPr>
            <w:tcW w:w="850" w:type="dxa"/>
            <w:vAlign w:val="center"/>
          </w:tcPr>
          <w:p w:rsidR="00FF32E4" w:rsidRPr="006752F3" w:rsidRDefault="00FF32E4" w:rsidP="00AB223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Realisasi renja SKPD tahun 201</w:t>
            </w:r>
            <w:r w:rsidR="00EC1AA0">
              <w:rPr>
                <w:rFonts w:ascii="Times New Roman" w:hAnsi="Times New Roman" w:cs="Times New Roman"/>
                <w:sz w:val="18"/>
                <w:szCs w:val="18"/>
                <w:lang w:val="en-US"/>
              </w:rPr>
              <w:t>5</w:t>
            </w:r>
          </w:p>
        </w:tc>
        <w:tc>
          <w:tcPr>
            <w:tcW w:w="709" w:type="dxa"/>
            <w:vAlign w:val="center"/>
          </w:tcPr>
          <w:p w:rsidR="00FF32E4" w:rsidRDefault="00FF32E4" w:rsidP="001C607B">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Target Realisasi </w:t>
            </w:r>
          </w:p>
          <w:p w:rsidR="00FF32E4" w:rsidRPr="006752F3" w:rsidRDefault="00FF32E4" w:rsidP="001C607B">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851" w:type="dxa"/>
            <w:vMerge/>
          </w:tcPr>
          <w:p w:rsidR="00FF32E4" w:rsidRPr="00D26710" w:rsidRDefault="00FF32E4" w:rsidP="00FF32E4">
            <w:pPr>
              <w:pStyle w:val="NoSpacing"/>
              <w:jc w:val="center"/>
              <w:rPr>
                <w:rFonts w:ascii="Times New Roman" w:hAnsi="Times New Roman" w:cs="Times New Roman"/>
                <w:sz w:val="18"/>
                <w:szCs w:val="18"/>
                <w:lang w:val="en-US"/>
              </w:rPr>
            </w:pPr>
          </w:p>
        </w:tc>
        <w:tc>
          <w:tcPr>
            <w:tcW w:w="992" w:type="dxa"/>
          </w:tcPr>
          <w:p w:rsidR="00FF32E4" w:rsidRPr="00FF32E4" w:rsidRDefault="00FF32E4" w:rsidP="00FF32E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Realisasi Capaian Program dan Kegiatan s/d 201</w:t>
            </w:r>
            <w:r w:rsidR="00763FB8">
              <w:rPr>
                <w:rFonts w:ascii="Times New Roman" w:hAnsi="Times New Roman" w:cs="Times New Roman"/>
                <w:sz w:val="18"/>
                <w:szCs w:val="18"/>
                <w:lang w:val="en-US"/>
              </w:rPr>
              <w:t>8</w:t>
            </w:r>
          </w:p>
        </w:tc>
        <w:tc>
          <w:tcPr>
            <w:tcW w:w="851" w:type="dxa"/>
          </w:tcPr>
          <w:p w:rsidR="00FF32E4" w:rsidRPr="00FF32E4" w:rsidRDefault="00FF32E4" w:rsidP="00FF32E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Tingkat Realisasi Target Renstra </w:t>
            </w:r>
          </w:p>
        </w:tc>
      </w:tr>
      <w:tr w:rsidR="00FF32E4" w:rsidTr="003A6AD5">
        <w:tc>
          <w:tcPr>
            <w:tcW w:w="2352" w:type="dxa"/>
            <w:gridSpan w:val="5"/>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1</w:t>
            </w:r>
          </w:p>
        </w:tc>
        <w:tc>
          <w:tcPr>
            <w:tcW w:w="1760"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2</w:t>
            </w:r>
          </w:p>
        </w:tc>
        <w:tc>
          <w:tcPr>
            <w:tcW w:w="1417"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3</w:t>
            </w:r>
          </w:p>
        </w:tc>
        <w:tc>
          <w:tcPr>
            <w:tcW w:w="1134"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4</w:t>
            </w:r>
          </w:p>
        </w:tc>
        <w:tc>
          <w:tcPr>
            <w:tcW w:w="887"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5</w:t>
            </w:r>
          </w:p>
        </w:tc>
        <w:tc>
          <w:tcPr>
            <w:tcW w:w="1098"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6</w:t>
            </w:r>
          </w:p>
        </w:tc>
        <w:tc>
          <w:tcPr>
            <w:tcW w:w="992"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7</w:t>
            </w:r>
          </w:p>
        </w:tc>
        <w:tc>
          <w:tcPr>
            <w:tcW w:w="867"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8</w:t>
            </w:r>
          </w:p>
        </w:tc>
        <w:tc>
          <w:tcPr>
            <w:tcW w:w="976"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9</w:t>
            </w:r>
          </w:p>
        </w:tc>
        <w:tc>
          <w:tcPr>
            <w:tcW w:w="850"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10</w:t>
            </w:r>
          </w:p>
        </w:tc>
        <w:tc>
          <w:tcPr>
            <w:tcW w:w="709"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11</w:t>
            </w:r>
          </w:p>
        </w:tc>
        <w:tc>
          <w:tcPr>
            <w:tcW w:w="851" w:type="dxa"/>
          </w:tcPr>
          <w:p w:rsidR="00FF32E4" w:rsidRPr="00DD062C" w:rsidRDefault="00DD062C"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992" w:type="dxa"/>
          </w:tcPr>
          <w:p w:rsidR="00FF32E4" w:rsidRPr="00DD062C" w:rsidRDefault="00DD062C"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13</w:t>
            </w:r>
          </w:p>
        </w:tc>
        <w:tc>
          <w:tcPr>
            <w:tcW w:w="851" w:type="dxa"/>
          </w:tcPr>
          <w:p w:rsidR="00FF32E4" w:rsidRPr="00DD062C" w:rsidRDefault="00DD062C"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r>
      <w:tr w:rsidR="00FF32E4" w:rsidTr="003A6AD5">
        <w:tc>
          <w:tcPr>
            <w:tcW w:w="284"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1</w:t>
            </w:r>
          </w:p>
        </w:tc>
        <w:tc>
          <w:tcPr>
            <w:tcW w:w="425" w:type="dxa"/>
          </w:tcPr>
          <w:p w:rsidR="00FF32E4" w:rsidRPr="006752F3" w:rsidRDefault="00FF32E4" w:rsidP="005B6103">
            <w:pPr>
              <w:pStyle w:val="NoSpacing"/>
              <w:jc w:val="center"/>
              <w:rPr>
                <w:rFonts w:ascii="Times New Roman" w:hAnsi="Times New Roman" w:cs="Times New Roman"/>
                <w:sz w:val="18"/>
                <w:szCs w:val="18"/>
              </w:rPr>
            </w:pPr>
          </w:p>
        </w:tc>
        <w:tc>
          <w:tcPr>
            <w:tcW w:w="851" w:type="dxa"/>
          </w:tcPr>
          <w:p w:rsidR="00FF32E4" w:rsidRPr="006752F3" w:rsidRDefault="00FF32E4" w:rsidP="005B6103">
            <w:pPr>
              <w:pStyle w:val="NoSpacing"/>
              <w:jc w:val="center"/>
              <w:rPr>
                <w:rFonts w:ascii="Times New Roman" w:hAnsi="Times New Roman" w:cs="Times New Roman"/>
                <w:sz w:val="18"/>
                <w:szCs w:val="18"/>
              </w:rPr>
            </w:pPr>
          </w:p>
        </w:tc>
        <w:tc>
          <w:tcPr>
            <w:tcW w:w="396" w:type="dxa"/>
          </w:tcPr>
          <w:p w:rsidR="00FF32E4" w:rsidRPr="006752F3" w:rsidRDefault="00FF32E4" w:rsidP="005B6103">
            <w:pPr>
              <w:pStyle w:val="NoSpacing"/>
              <w:jc w:val="center"/>
              <w:rPr>
                <w:rFonts w:ascii="Times New Roman" w:hAnsi="Times New Roman" w:cs="Times New Roman"/>
                <w:sz w:val="18"/>
                <w:szCs w:val="18"/>
              </w:rPr>
            </w:pPr>
          </w:p>
        </w:tc>
        <w:tc>
          <w:tcPr>
            <w:tcW w:w="396" w:type="dxa"/>
          </w:tcPr>
          <w:p w:rsidR="00FF32E4" w:rsidRPr="006752F3" w:rsidRDefault="00FF32E4" w:rsidP="005B6103">
            <w:pPr>
              <w:pStyle w:val="NoSpacing"/>
              <w:jc w:val="center"/>
              <w:rPr>
                <w:rFonts w:ascii="Times New Roman" w:hAnsi="Times New Roman" w:cs="Times New Roman"/>
                <w:sz w:val="18"/>
                <w:szCs w:val="18"/>
              </w:rPr>
            </w:pPr>
          </w:p>
        </w:tc>
        <w:tc>
          <w:tcPr>
            <w:tcW w:w="1760" w:type="dxa"/>
          </w:tcPr>
          <w:p w:rsidR="00FF32E4" w:rsidRPr="006752F3"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DINAS KEPENDUDUKAN DAN PENCATATAN SIPIL</w:t>
            </w:r>
          </w:p>
        </w:tc>
        <w:tc>
          <w:tcPr>
            <w:tcW w:w="1417" w:type="dxa"/>
          </w:tcPr>
          <w:p w:rsidR="00FF32E4" w:rsidRPr="006752F3" w:rsidRDefault="00FF32E4" w:rsidP="005B6103">
            <w:pPr>
              <w:pStyle w:val="NoSpacing"/>
              <w:rPr>
                <w:rFonts w:ascii="Times New Roman" w:hAnsi="Times New Roman" w:cs="Times New Roman"/>
                <w:sz w:val="18"/>
                <w:szCs w:val="18"/>
              </w:rPr>
            </w:pPr>
          </w:p>
        </w:tc>
        <w:tc>
          <w:tcPr>
            <w:tcW w:w="1134" w:type="dxa"/>
          </w:tcPr>
          <w:p w:rsidR="00FF32E4" w:rsidRPr="006752F3" w:rsidRDefault="00FF32E4" w:rsidP="005B6103">
            <w:pPr>
              <w:pStyle w:val="NoSpacing"/>
              <w:jc w:val="center"/>
              <w:rPr>
                <w:rFonts w:ascii="Times New Roman" w:hAnsi="Times New Roman" w:cs="Times New Roman"/>
                <w:sz w:val="18"/>
                <w:szCs w:val="18"/>
              </w:rPr>
            </w:pPr>
          </w:p>
        </w:tc>
        <w:tc>
          <w:tcPr>
            <w:tcW w:w="887" w:type="dxa"/>
          </w:tcPr>
          <w:p w:rsidR="00FF32E4" w:rsidRPr="006752F3" w:rsidRDefault="00FF32E4" w:rsidP="005B6103">
            <w:pPr>
              <w:pStyle w:val="NoSpacing"/>
              <w:jc w:val="center"/>
              <w:rPr>
                <w:rFonts w:ascii="Times New Roman" w:hAnsi="Times New Roman" w:cs="Times New Roman"/>
                <w:sz w:val="18"/>
                <w:szCs w:val="18"/>
              </w:rPr>
            </w:pPr>
          </w:p>
        </w:tc>
        <w:tc>
          <w:tcPr>
            <w:tcW w:w="1098" w:type="dxa"/>
          </w:tcPr>
          <w:p w:rsidR="00FF32E4" w:rsidRPr="006752F3" w:rsidRDefault="00FF32E4" w:rsidP="005B6103">
            <w:pPr>
              <w:pStyle w:val="NoSpacing"/>
              <w:jc w:val="center"/>
              <w:rPr>
                <w:rFonts w:ascii="Times New Roman" w:hAnsi="Times New Roman" w:cs="Times New Roman"/>
                <w:sz w:val="18"/>
                <w:szCs w:val="18"/>
              </w:rPr>
            </w:pPr>
          </w:p>
        </w:tc>
        <w:tc>
          <w:tcPr>
            <w:tcW w:w="992" w:type="dxa"/>
          </w:tcPr>
          <w:p w:rsidR="00FF32E4" w:rsidRPr="006752F3" w:rsidRDefault="00FF32E4" w:rsidP="005B6103">
            <w:pPr>
              <w:pStyle w:val="NoSpacing"/>
              <w:jc w:val="center"/>
              <w:rPr>
                <w:rFonts w:ascii="Times New Roman" w:hAnsi="Times New Roman" w:cs="Times New Roman"/>
                <w:sz w:val="18"/>
                <w:szCs w:val="18"/>
              </w:rPr>
            </w:pPr>
          </w:p>
        </w:tc>
        <w:tc>
          <w:tcPr>
            <w:tcW w:w="867" w:type="dxa"/>
          </w:tcPr>
          <w:p w:rsidR="00FF32E4" w:rsidRPr="006752F3" w:rsidRDefault="00FF32E4" w:rsidP="005B6103">
            <w:pPr>
              <w:pStyle w:val="NoSpacing"/>
              <w:jc w:val="center"/>
              <w:rPr>
                <w:rFonts w:ascii="Times New Roman" w:hAnsi="Times New Roman" w:cs="Times New Roman"/>
                <w:sz w:val="18"/>
                <w:szCs w:val="18"/>
              </w:rPr>
            </w:pPr>
          </w:p>
        </w:tc>
        <w:tc>
          <w:tcPr>
            <w:tcW w:w="976" w:type="dxa"/>
          </w:tcPr>
          <w:p w:rsidR="00FF32E4" w:rsidRPr="006752F3" w:rsidRDefault="00FF32E4" w:rsidP="005B6103">
            <w:pPr>
              <w:pStyle w:val="NoSpacing"/>
              <w:jc w:val="center"/>
              <w:rPr>
                <w:rFonts w:ascii="Times New Roman" w:hAnsi="Times New Roman" w:cs="Times New Roman"/>
                <w:sz w:val="18"/>
                <w:szCs w:val="18"/>
              </w:rPr>
            </w:pPr>
          </w:p>
        </w:tc>
        <w:tc>
          <w:tcPr>
            <w:tcW w:w="850" w:type="dxa"/>
          </w:tcPr>
          <w:p w:rsidR="00FF32E4" w:rsidRPr="006752F3" w:rsidRDefault="00FF32E4" w:rsidP="005B6103">
            <w:pPr>
              <w:pStyle w:val="NoSpacing"/>
              <w:jc w:val="center"/>
              <w:rPr>
                <w:rFonts w:ascii="Times New Roman" w:hAnsi="Times New Roman" w:cs="Times New Roman"/>
                <w:sz w:val="18"/>
                <w:szCs w:val="18"/>
              </w:rPr>
            </w:pPr>
          </w:p>
        </w:tc>
        <w:tc>
          <w:tcPr>
            <w:tcW w:w="709" w:type="dxa"/>
          </w:tcPr>
          <w:p w:rsidR="00FF32E4" w:rsidRPr="006752F3" w:rsidRDefault="00FF32E4" w:rsidP="005B6103">
            <w:pPr>
              <w:pStyle w:val="NoSpacing"/>
              <w:jc w:val="center"/>
              <w:rPr>
                <w:rFonts w:ascii="Times New Roman" w:hAnsi="Times New Roman" w:cs="Times New Roman"/>
                <w:sz w:val="18"/>
                <w:szCs w:val="18"/>
              </w:rPr>
            </w:pPr>
          </w:p>
        </w:tc>
        <w:tc>
          <w:tcPr>
            <w:tcW w:w="851" w:type="dxa"/>
          </w:tcPr>
          <w:p w:rsidR="00FF32E4" w:rsidRPr="006752F3" w:rsidRDefault="00FF32E4" w:rsidP="005B6103">
            <w:pPr>
              <w:pStyle w:val="NoSpacing"/>
              <w:jc w:val="center"/>
              <w:rPr>
                <w:rFonts w:ascii="Times New Roman" w:hAnsi="Times New Roman" w:cs="Times New Roman"/>
                <w:sz w:val="18"/>
                <w:szCs w:val="18"/>
              </w:rPr>
            </w:pPr>
          </w:p>
        </w:tc>
        <w:tc>
          <w:tcPr>
            <w:tcW w:w="992" w:type="dxa"/>
          </w:tcPr>
          <w:p w:rsidR="00FF32E4" w:rsidRPr="006752F3" w:rsidRDefault="00FF32E4" w:rsidP="005B6103">
            <w:pPr>
              <w:pStyle w:val="NoSpacing"/>
              <w:jc w:val="center"/>
              <w:rPr>
                <w:rFonts w:ascii="Times New Roman" w:hAnsi="Times New Roman" w:cs="Times New Roman"/>
                <w:sz w:val="18"/>
                <w:szCs w:val="18"/>
              </w:rPr>
            </w:pPr>
          </w:p>
        </w:tc>
        <w:tc>
          <w:tcPr>
            <w:tcW w:w="851" w:type="dxa"/>
          </w:tcPr>
          <w:p w:rsidR="00FF32E4" w:rsidRPr="006752F3" w:rsidRDefault="00FF32E4" w:rsidP="005B6103">
            <w:pPr>
              <w:pStyle w:val="NoSpacing"/>
              <w:jc w:val="center"/>
              <w:rPr>
                <w:rFonts w:ascii="Times New Roman" w:hAnsi="Times New Roman" w:cs="Times New Roman"/>
                <w:sz w:val="18"/>
                <w:szCs w:val="18"/>
              </w:rPr>
            </w:pPr>
          </w:p>
        </w:tc>
      </w:tr>
      <w:tr w:rsidR="00FF32E4" w:rsidTr="003A6AD5">
        <w:tc>
          <w:tcPr>
            <w:tcW w:w="284"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425"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51"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396"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396"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1760" w:type="dxa"/>
            <w:shd w:val="clear" w:color="auto" w:fill="808080" w:themeFill="background1" w:themeFillShade="80"/>
          </w:tcPr>
          <w:p w:rsidR="00FF32E4" w:rsidRDefault="00FF32E4" w:rsidP="005B6103">
            <w:pPr>
              <w:pStyle w:val="NoSpacing"/>
              <w:rPr>
                <w:rFonts w:ascii="Times New Roman" w:hAnsi="Times New Roman" w:cs="Times New Roman"/>
                <w:sz w:val="18"/>
                <w:szCs w:val="18"/>
              </w:rPr>
            </w:pPr>
          </w:p>
        </w:tc>
        <w:tc>
          <w:tcPr>
            <w:tcW w:w="1417" w:type="dxa"/>
            <w:shd w:val="clear" w:color="auto" w:fill="808080" w:themeFill="background1" w:themeFillShade="80"/>
          </w:tcPr>
          <w:p w:rsidR="00FF32E4" w:rsidRPr="006752F3" w:rsidRDefault="00FF32E4" w:rsidP="005B6103">
            <w:pPr>
              <w:pStyle w:val="NoSpacing"/>
              <w:rPr>
                <w:rFonts w:ascii="Times New Roman" w:hAnsi="Times New Roman" w:cs="Times New Roman"/>
                <w:sz w:val="18"/>
                <w:szCs w:val="18"/>
              </w:rPr>
            </w:pPr>
          </w:p>
        </w:tc>
        <w:tc>
          <w:tcPr>
            <w:tcW w:w="1134"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87"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1098"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992"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67"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976"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50"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709"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51"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992"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51"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r>
      <w:tr w:rsidR="00FF32E4" w:rsidTr="003A6AD5">
        <w:tc>
          <w:tcPr>
            <w:tcW w:w="284" w:type="dxa"/>
          </w:tcPr>
          <w:p w:rsidR="00FF32E4" w:rsidRPr="00BE528D" w:rsidRDefault="00FF32E4"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FF32E4" w:rsidRPr="00BE528D" w:rsidRDefault="00255866"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FF32E4" w:rsidRPr="00BE528D" w:rsidRDefault="00255866"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w:t>
            </w:r>
            <w:r w:rsidR="00FF32E4">
              <w:rPr>
                <w:rFonts w:ascii="Times New Roman" w:hAnsi="Times New Roman" w:cs="Times New Roman"/>
                <w:sz w:val="18"/>
                <w:szCs w:val="18"/>
                <w:lang w:val="en-US"/>
              </w:rPr>
              <w:t>.01</w:t>
            </w:r>
          </w:p>
        </w:tc>
        <w:tc>
          <w:tcPr>
            <w:tcW w:w="396" w:type="dxa"/>
          </w:tcPr>
          <w:p w:rsidR="00FF32E4" w:rsidRPr="00BE528D" w:rsidRDefault="00FF32E4"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FF32E4" w:rsidRPr="006752F3" w:rsidRDefault="00FF32E4" w:rsidP="005B6103">
            <w:pPr>
              <w:pStyle w:val="NoSpacing"/>
              <w:jc w:val="center"/>
              <w:rPr>
                <w:rFonts w:ascii="Times New Roman" w:hAnsi="Times New Roman" w:cs="Times New Roman"/>
                <w:sz w:val="18"/>
                <w:szCs w:val="18"/>
              </w:rPr>
            </w:pPr>
          </w:p>
        </w:tc>
        <w:tc>
          <w:tcPr>
            <w:tcW w:w="1760" w:type="dxa"/>
          </w:tcPr>
          <w:p w:rsidR="00FF32E4" w:rsidRPr="00BE528D" w:rsidRDefault="00FF32E4" w:rsidP="00255866">
            <w:pPr>
              <w:pStyle w:val="NoSpacing"/>
              <w:rPr>
                <w:rFonts w:ascii="Times New Roman" w:hAnsi="Times New Roman" w:cs="Times New Roman"/>
                <w:sz w:val="18"/>
                <w:szCs w:val="18"/>
                <w:lang w:val="en-US"/>
              </w:rPr>
            </w:pPr>
            <w:r>
              <w:rPr>
                <w:rFonts w:ascii="Times New Roman" w:hAnsi="Times New Roman" w:cs="Times New Roman"/>
                <w:sz w:val="18"/>
                <w:szCs w:val="18"/>
                <w:lang w:val="en-US"/>
              </w:rPr>
              <w:t xml:space="preserve">Program </w:t>
            </w:r>
            <w:r w:rsidR="00255866">
              <w:rPr>
                <w:rFonts w:ascii="Times New Roman" w:hAnsi="Times New Roman" w:cs="Times New Roman"/>
                <w:sz w:val="18"/>
                <w:szCs w:val="18"/>
                <w:lang w:val="en-US"/>
              </w:rPr>
              <w:t>Penataan Administrasi Kependudukan dan Pencatatan Sipil</w:t>
            </w:r>
          </w:p>
        </w:tc>
        <w:tc>
          <w:tcPr>
            <w:tcW w:w="1417" w:type="dxa"/>
          </w:tcPr>
          <w:p w:rsidR="00FF32E4"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 xml:space="preserve">Persentase penduduk yang memiliki KK dan e-KTP </w:t>
            </w:r>
          </w:p>
          <w:p w:rsidR="00255866"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Jumlah Akta Capil yang diterbitkan pertahun</w:t>
            </w:r>
          </w:p>
          <w:p w:rsidR="00255866"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Jumlah penduduk kabupaten rokan hulu yang berbasis IT</w:t>
            </w:r>
          </w:p>
          <w:p w:rsidR="00255866"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Persentase penerapan e-KTP</w:t>
            </w:r>
          </w:p>
          <w:p w:rsidR="00255866" w:rsidRPr="00BE528D"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 xml:space="preserve">Jumlah peserta pelatihan administrasi kependudukan </w:t>
            </w:r>
            <w:r w:rsidR="003C008C">
              <w:rPr>
                <w:rFonts w:ascii="Times New Roman" w:hAnsi="Times New Roman" w:cs="Times New Roman"/>
                <w:sz w:val="18"/>
                <w:szCs w:val="18"/>
                <w:lang w:val="en-US"/>
              </w:rPr>
              <w:t xml:space="preserve">persentase </w:t>
            </w:r>
            <w:r w:rsidR="003C008C">
              <w:rPr>
                <w:rFonts w:ascii="Times New Roman" w:hAnsi="Times New Roman" w:cs="Times New Roman"/>
                <w:sz w:val="18"/>
                <w:szCs w:val="18"/>
                <w:lang w:val="en-US"/>
              </w:rPr>
              <w:lastRenderedPageBreak/>
              <w:t>kebijakan pelayanan yang disosialisasikan pengarsipan administrasi kependudukan</w:t>
            </w:r>
          </w:p>
        </w:tc>
        <w:tc>
          <w:tcPr>
            <w:tcW w:w="1134" w:type="dxa"/>
          </w:tcPr>
          <w:p w:rsidR="00FF32E4" w:rsidRPr="006752F3" w:rsidRDefault="00FF32E4" w:rsidP="005B6103">
            <w:pPr>
              <w:pStyle w:val="NoSpacing"/>
              <w:jc w:val="center"/>
              <w:rPr>
                <w:rFonts w:ascii="Times New Roman" w:hAnsi="Times New Roman" w:cs="Times New Roman"/>
                <w:sz w:val="18"/>
                <w:szCs w:val="18"/>
              </w:rPr>
            </w:pPr>
          </w:p>
        </w:tc>
        <w:tc>
          <w:tcPr>
            <w:tcW w:w="887" w:type="dxa"/>
          </w:tcPr>
          <w:p w:rsidR="00FF32E4" w:rsidRPr="006752F3" w:rsidRDefault="00FF32E4" w:rsidP="005B6103">
            <w:pPr>
              <w:pStyle w:val="NoSpacing"/>
              <w:jc w:val="center"/>
              <w:rPr>
                <w:rFonts w:ascii="Times New Roman" w:hAnsi="Times New Roman" w:cs="Times New Roman"/>
                <w:sz w:val="18"/>
                <w:szCs w:val="18"/>
              </w:rPr>
            </w:pPr>
          </w:p>
        </w:tc>
        <w:tc>
          <w:tcPr>
            <w:tcW w:w="1098" w:type="dxa"/>
          </w:tcPr>
          <w:p w:rsidR="00FF32E4" w:rsidRPr="006752F3" w:rsidRDefault="00FF32E4" w:rsidP="005B6103">
            <w:pPr>
              <w:pStyle w:val="NoSpacing"/>
              <w:jc w:val="center"/>
              <w:rPr>
                <w:rFonts w:ascii="Times New Roman" w:hAnsi="Times New Roman" w:cs="Times New Roman"/>
                <w:sz w:val="18"/>
                <w:szCs w:val="18"/>
              </w:rPr>
            </w:pPr>
          </w:p>
        </w:tc>
        <w:tc>
          <w:tcPr>
            <w:tcW w:w="992" w:type="dxa"/>
          </w:tcPr>
          <w:p w:rsidR="00FF32E4" w:rsidRPr="006752F3" w:rsidRDefault="00FF32E4" w:rsidP="005B6103">
            <w:pPr>
              <w:pStyle w:val="NoSpacing"/>
              <w:jc w:val="center"/>
              <w:rPr>
                <w:rFonts w:ascii="Times New Roman" w:hAnsi="Times New Roman" w:cs="Times New Roman"/>
                <w:sz w:val="18"/>
                <w:szCs w:val="18"/>
              </w:rPr>
            </w:pPr>
          </w:p>
        </w:tc>
        <w:tc>
          <w:tcPr>
            <w:tcW w:w="867" w:type="dxa"/>
          </w:tcPr>
          <w:p w:rsidR="00FF32E4" w:rsidRPr="006752F3" w:rsidRDefault="00FF32E4" w:rsidP="005B6103">
            <w:pPr>
              <w:pStyle w:val="NoSpacing"/>
              <w:jc w:val="center"/>
              <w:rPr>
                <w:rFonts w:ascii="Times New Roman" w:hAnsi="Times New Roman" w:cs="Times New Roman"/>
                <w:sz w:val="18"/>
                <w:szCs w:val="18"/>
              </w:rPr>
            </w:pPr>
          </w:p>
        </w:tc>
        <w:tc>
          <w:tcPr>
            <w:tcW w:w="976" w:type="dxa"/>
          </w:tcPr>
          <w:p w:rsidR="00FF32E4" w:rsidRPr="006752F3" w:rsidRDefault="00FF32E4" w:rsidP="005B6103">
            <w:pPr>
              <w:pStyle w:val="NoSpacing"/>
              <w:jc w:val="center"/>
              <w:rPr>
                <w:rFonts w:ascii="Times New Roman" w:hAnsi="Times New Roman" w:cs="Times New Roman"/>
                <w:sz w:val="18"/>
                <w:szCs w:val="18"/>
              </w:rPr>
            </w:pPr>
          </w:p>
        </w:tc>
        <w:tc>
          <w:tcPr>
            <w:tcW w:w="850" w:type="dxa"/>
          </w:tcPr>
          <w:p w:rsidR="00FF32E4" w:rsidRPr="006752F3" w:rsidRDefault="00FF32E4" w:rsidP="005B6103">
            <w:pPr>
              <w:pStyle w:val="NoSpacing"/>
              <w:jc w:val="center"/>
              <w:rPr>
                <w:rFonts w:ascii="Times New Roman" w:hAnsi="Times New Roman" w:cs="Times New Roman"/>
                <w:sz w:val="18"/>
                <w:szCs w:val="18"/>
              </w:rPr>
            </w:pPr>
          </w:p>
        </w:tc>
        <w:tc>
          <w:tcPr>
            <w:tcW w:w="709" w:type="dxa"/>
          </w:tcPr>
          <w:p w:rsidR="00FF32E4" w:rsidRPr="006752F3" w:rsidRDefault="00FF32E4" w:rsidP="005B6103">
            <w:pPr>
              <w:pStyle w:val="NoSpacing"/>
              <w:jc w:val="center"/>
              <w:rPr>
                <w:rFonts w:ascii="Times New Roman" w:hAnsi="Times New Roman" w:cs="Times New Roman"/>
                <w:sz w:val="18"/>
                <w:szCs w:val="18"/>
              </w:rPr>
            </w:pPr>
          </w:p>
        </w:tc>
        <w:tc>
          <w:tcPr>
            <w:tcW w:w="851" w:type="dxa"/>
          </w:tcPr>
          <w:p w:rsidR="00FF32E4" w:rsidRPr="006752F3" w:rsidRDefault="00FF32E4" w:rsidP="005B6103">
            <w:pPr>
              <w:pStyle w:val="NoSpacing"/>
              <w:jc w:val="center"/>
              <w:rPr>
                <w:rFonts w:ascii="Times New Roman" w:hAnsi="Times New Roman" w:cs="Times New Roman"/>
                <w:sz w:val="18"/>
                <w:szCs w:val="18"/>
              </w:rPr>
            </w:pPr>
          </w:p>
        </w:tc>
        <w:tc>
          <w:tcPr>
            <w:tcW w:w="992" w:type="dxa"/>
          </w:tcPr>
          <w:p w:rsidR="00FF32E4" w:rsidRPr="006752F3" w:rsidRDefault="00FF32E4" w:rsidP="005B6103">
            <w:pPr>
              <w:pStyle w:val="NoSpacing"/>
              <w:jc w:val="center"/>
              <w:rPr>
                <w:rFonts w:ascii="Times New Roman" w:hAnsi="Times New Roman" w:cs="Times New Roman"/>
                <w:sz w:val="18"/>
                <w:szCs w:val="18"/>
              </w:rPr>
            </w:pPr>
          </w:p>
        </w:tc>
        <w:tc>
          <w:tcPr>
            <w:tcW w:w="851" w:type="dxa"/>
          </w:tcPr>
          <w:p w:rsidR="00FF32E4" w:rsidRPr="006752F3" w:rsidRDefault="00FF32E4" w:rsidP="005B6103">
            <w:pPr>
              <w:pStyle w:val="NoSpacing"/>
              <w:jc w:val="center"/>
              <w:rPr>
                <w:rFonts w:ascii="Times New Roman" w:hAnsi="Times New Roman" w:cs="Times New Roman"/>
                <w:sz w:val="18"/>
                <w:szCs w:val="18"/>
              </w:rPr>
            </w:pPr>
          </w:p>
        </w:tc>
      </w:tr>
      <w:tr w:rsidR="00611302" w:rsidTr="003A6AD5">
        <w:tc>
          <w:tcPr>
            <w:tcW w:w="284"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1</w:t>
            </w:r>
          </w:p>
        </w:tc>
        <w:tc>
          <w:tcPr>
            <w:tcW w:w="425"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01</w:t>
            </w:r>
          </w:p>
        </w:tc>
        <w:tc>
          <w:tcPr>
            <w:tcW w:w="1760" w:type="dxa"/>
          </w:tcPr>
          <w:p w:rsidR="00611302" w:rsidRPr="00BE528D"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Pembangunan dan pengoperasian SIAK secara terpadu</w:t>
            </w:r>
          </w:p>
        </w:tc>
        <w:tc>
          <w:tcPr>
            <w:tcW w:w="1417" w:type="dxa"/>
          </w:tcPr>
          <w:p w:rsidR="00611302" w:rsidRPr="00BE528D"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Terwujudnya pelaksanaan e-KTP di kecamatan</w:t>
            </w:r>
          </w:p>
        </w:tc>
        <w:tc>
          <w:tcPr>
            <w:tcW w:w="1134" w:type="dxa"/>
          </w:tcPr>
          <w:p w:rsidR="00611302" w:rsidRPr="00CB0ED2" w:rsidRDefault="00611302" w:rsidP="005B6103">
            <w:pPr>
              <w:pStyle w:val="NoSpacing"/>
              <w:jc w:val="center"/>
              <w:rPr>
                <w:rFonts w:ascii="Times New Roman" w:hAnsi="Times New Roman" w:cs="Times New Roman"/>
                <w:sz w:val="18"/>
                <w:szCs w:val="18"/>
                <w:lang w:val="en-US"/>
              </w:rPr>
            </w:pPr>
          </w:p>
        </w:tc>
        <w:tc>
          <w:tcPr>
            <w:tcW w:w="887" w:type="dxa"/>
          </w:tcPr>
          <w:p w:rsidR="00611302" w:rsidRPr="00CB0ED2" w:rsidRDefault="00611302"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1098" w:type="dxa"/>
          </w:tcPr>
          <w:p w:rsidR="00611302" w:rsidRPr="00041234" w:rsidRDefault="00890CF1" w:rsidP="00F77DA2">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611302" w:rsidRPr="00041234" w:rsidRDefault="00890CF1" w:rsidP="00F77DA2">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867" w:type="dxa"/>
          </w:tcPr>
          <w:p w:rsidR="00611302" w:rsidRPr="00041234"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76" w:type="dxa"/>
          </w:tcPr>
          <w:p w:rsidR="00611302" w:rsidRPr="00041234"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850" w:type="dxa"/>
          </w:tcPr>
          <w:p w:rsidR="00611302" w:rsidRPr="00041234"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709" w:type="dxa"/>
          </w:tcPr>
          <w:p w:rsidR="00611302" w:rsidRPr="00C7635F"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851" w:type="dxa"/>
          </w:tcPr>
          <w:p w:rsidR="00611302" w:rsidRPr="001A72EA" w:rsidRDefault="00890CF1" w:rsidP="001A72EA">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611302" w:rsidRPr="009C5E2E"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851" w:type="dxa"/>
          </w:tcPr>
          <w:p w:rsidR="00611302" w:rsidRPr="001A72EA" w:rsidRDefault="00611302" w:rsidP="005B6103">
            <w:pPr>
              <w:pStyle w:val="NoSpacing"/>
              <w:jc w:val="center"/>
              <w:rPr>
                <w:rFonts w:ascii="Times New Roman" w:hAnsi="Times New Roman" w:cs="Times New Roman"/>
                <w:sz w:val="18"/>
                <w:szCs w:val="18"/>
                <w:lang w:val="en-US"/>
              </w:rPr>
            </w:pPr>
          </w:p>
        </w:tc>
      </w:tr>
      <w:tr w:rsidR="00611302" w:rsidTr="003A6AD5">
        <w:tc>
          <w:tcPr>
            <w:tcW w:w="284"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02</w:t>
            </w:r>
          </w:p>
        </w:tc>
        <w:tc>
          <w:tcPr>
            <w:tcW w:w="1760" w:type="dxa"/>
          </w:tcPr>
          <w:p w:rsidR="00611302" w:rsidRPr="00BE528D"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Pelatihan tenaga pengelola SIAK</w:t>
            </w:r>
          </w:p>
        </w:tc>
        <w:tc>
          <w:tcPr>
            <w:tcW w:w="1417" w:type="dxa"/>
          </w:tcPr>
          <w:p w:rsidR="00611302" w:rsidRPr="00BE528D"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Tersedianya aparatur pengelola SIAK yang terlatih</w:t>
            </w:r>
          </w:p>
        </w:tc>
        <w:tc>
          <w:tcPr>
            <w:tcW w:w="1134" w:type="dxa"/>
          </w:tcPr>
          <w:p w:rsidR="00611302" w:rsidRPr="00CB0ED2" w:rsidRDefault="00611302" w:rsidP="005B6103">
            <w:pPr>
              <w:pStyle w:val="NoSpacing"/>
              <w:jc w:val="center"/>
              <w:rPr>
                <w:rFonts w:ascii="Times New Roman" w:hAnsi="Times New Roman" w:cs="Times New Roman"/>
                <w:sz w:val="18"/>
                <w:szCs w:val="18"/>
                <w:lang w:val="en-US"/>
              </w:rPr>
            </w:pPr>
          </w:p>
        </w:tc>
        <w:tc>
          <w:tcPr>
            <w:tcW w:w="887" w:type="dxa"/>
          </w:tcPr>
          <w:p w:rsidR="00611302" w:rsidRPr="00611302" w:rsidRDefault="00611302"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20 orang</w:t>
            </w:r>
          </w:p>
        </w:tc>
        <w:tc>
          <w:tcPr>
            <w:tcW w:w="1098" w:type="dxa"/>
          </w:tcPr>
          <w:p w:rsidR="00611302" w:rsidRPr="006752F3" w:rsidRDefault="00611302" w:rsidP="00F77DA2">
            <w:pPr>
              <w:pStyle w:val="NoSpacing"/>
              <w:jc w:val="center"/>
              <w:rPr>
                <w:rFonts w:ascii="Times New Roman" w:hAnsi="Times New Roman" w:cs="Times New Roman"/>
                <w:sz w:val="18"/>
                <w:szCs w:val="18"/>
              </w:rPr>
            </w:pPr>
          </w:p>
        </w:tc>
        <w:tc>
          <w:tcPr>
            <w:tcW w:w="992" w:type="dxa"/>
          </w:tcPr>
          <w:p w:rsidR="00611302" w:rsidRPr="006752F3" w:rsidRDefault="00611302" w:rsidP="00F77DA2">
            <w:pPr>
              <w:pStyle w:val="NoSpacing"/>
              <w:jc w:val="center"/>
              <w:rPr>
                <w:rFonts w:ascii="Times New Roman" w:hAnsi="Times New Roman" w:cs="Times New Roman"/>
                <w:sz w:val="18"/>
                <w:szCs w:val="18"/>
              </w:rPr>
            </w:pPr>
          </w:p>
        </w:tc>
        <w:tc>
          <w:tcPr>
            <w:tcW w:w="867" w:type="dxa"/>
          </w:tcPr>
          <w:p w:rsidR="00611302" w:rsidRPr="006752F3" w:rsidRDefault="00611302" w:rsidP="005B6103">
            <w:pPr>
              <w:pStyle w:val="NoSpacing"/>
              <w:jc w:val="center"/>
              <w:rPr>
                <w:rFonts w:ascii="Times New Roman" w:hAnsi="Times New Roman" w:cs="Times New Roman"/>
                <w:sz w:val="18"/>
                <w:szCs w:val="18"/>
              </w:rPr>
            </w:pPr>
          </w:p>
        </w:tc>
        <w:tc>
          <w:tcPr>
            <w:tcW w:w="976" w:type="dxa"/>
          </w:tcPr>
          <w:p w:rsidR="00611302" w:rsidRPr="006752F3" w:rsidRDefault="00611302" w:rsidP="005B6103">
            <w:pPr>
              <w:pStyle w:val="NoSpacing"/>
              <w:jc w:val="center"/>
              <w:rPr>
                <w:rFonts w:ascii="Times New Roman" w:hAnsi="Times New Roman" w:cs="Times New Roman"/>
                <w:sz w:val="18"/>
                <w:szCs w:val="18"/>
              </w:rPr>
            </w:pPr>
          </w:p>
        </w:tc>
        <w:tc>
          <w:tcPr>
            <w:tcW w:w="850" w:type="dxa"/>
          </w:tcPr>
          <w:p w:rsidR="00611302" w:rsidRPr="006752F3" w:rsidRDefault="00611302" w:rsidP="005B6103">
            <w:pPr>
              <w:pStyle w:val="NoSpacing"/>
              <w:jc w:val="center"/>
              <w:rPr>
                <w:rFonts w:ascii="Times New Roman" w:hAnsi="Times New Roman" w:cs="Times New Roman"/>
                <w:sz w:val="18"/>
                <w:szCs w:val="18"/>
              </w:rPr>
            </w:pPr>
          </w:p>
        </w:tc>
        <w:tc>
          <w:tcPr>
            <w:tcW w:w="709" w:type="dxa"/>
          </w:tcPr>
          <w:p w:rsidR="00611302" w:rsidRPr="006752F3" w:rsidRDefault="00611302" w:rsidP="005B6103">
            <w:pPr>
              <w:pStyle w:val="NoSpacing"/>
              <w:jc w:val="center"/>
              <w:rPr>
                <w:rFonts w:ascii="Times New Roman" w:hAnsi="Times New Roman" w:cs="Times New Roman"/>
                <w:sz w:val="18"/>
                <w:szCs w:val="18"/>
              </w:rPr>
            </w:pPr>
          </w:p>
        </w:tc>
        <w:tc>
          <w:tcPr>
            <w:tcW w:w="851" w:type="dxa"/>
          </w:tcPr>
          <w:p w:rsidR="00611302" w:rsidRPr="00702E79"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 orang</w:t>
            </w:r>
          </w:p>
        </w:tc>
        <w:tc>
          <w:tcPr>
            <w:tcW w:w="992" w:type="dxa"/>
          </w:tcPr>
          <w:p w:rsidR="00611302" w:rsidRPr="009C5E2E" w:rsidRDefault="00611302" w:rsidP="005B6103">
            <w:pPr>
              <w:pStyle w:val="NoSpacing"/>
              <w:jc w:val="center"/>
              <w:rPr>
                <w:rFonts w:ascii="Times New Roman" w:hAnsi="Times New Roman" w:cs="Times New Roman"/>
                <w:sz w:val="18"/>
                <w:szCs w:val="18"/>
                <w:lang w:val="en-US"/>
              </w:rPr>
            </w:pPr>
          </w:p>
        </w:tc>
        <w:tc>
          <w:tcPr>
            <w:tcW w:w="851" w:type="dxa"/>
          </w:tcPr>
          <w:p w:rsidR="00611302" w:rsidRPr="00702E79" w:rsidRDefault="00611302" w:rsidP="005B6103">
            <w:pPr>
              <w:pStyle w:val="NoSpacing"/>
              <w:jc w:val="center"/>
              <w:rPr>
                <w:rFonts w:ascii="Times New Roman" w:hAnsi="Times New Roman" w:cs="Times New Roman"/>
                <w:sz w:val="18"/>
                <w:szCs w:val="18"/>
                <w:lang w:val="en-US"/>
              </w:rPr>
            </w:pPr>
          </w:p>
        </w:tc>
      </w:tr>
      <w:tr w:rsidR="00611302" w:rsidTr="003C008C">
        <w:trPr>
          <w:trHeight w:val="1746"/>
        </w:trPr>
        <w:tc>
          <w:tcPr>
            <w:tcW w:w="284"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03</w:t>
            </w:r>
          </w:p>
        </w:tc>
        <w:tc>
          <w:tcPr>
            <w:tcW w:w="1760" w:type="dxa"/>
          </w:tcPr>
          <w:p w:rsidR="00611302"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Implementasi sistem administrasi kepenududukan (membangun, updating dan pemeliharaan )</w:t>
            </w:r>
            <w:r w:rsidR="00382956">
              <w:rPr>
                <w:rFonts w:ascii="Times New Roman" w:hAnsi="Times New Roman" w:cs="Times New Roman"/>
                <w:sz w:val="18"/>
                <w:szCs w:val="18"/>
                <w:lang w:val="en-US"/>
              </w:rPr>
              <w:t xml:space="preserve"> (DAK)</w:t>
            </w:r>
          </w:p>
          <w:p w:rsidR="00611302" w:rsidRDefault="00611302" w:rsidP="005B6103">
            <w:pPr>
              <w:pStyle w:val="NoSpacing"/>
              <w:rPr>
                <w:rFonts w:ascii="Times New Roman" w:hAnsi="Times New Roman" w:cs="Times New Roman"/>
                <w:sz w:val="18"/>
                <w:szCs w:val="18"/>
                <w:lang w:val="en-US"/>
              </w:rPr>
            </w:pPr>
          </w:p>
          <w:p w:rsidR="00611302" w:rsidRPr="00BE528D" w:rsidRDefault="00611302" w:rsidP="005B6103">
            <w:pPr>
              <w:pStyle w:val="NoSpacing"/>
              <w:rPr>
                <w:rFonts w:ascii="Times New Roman" w:hAnsi="Times New Roman" w:cs="Times New Roman"/>
                <w:sz w:val="18"/>
                <w:szCs w:val="18"/>
                <w:lang w:val="en-US"/>
              </w:rPr>
            </w:pPr>
          </w:p>
        </w:tc>
        <w:tc>
          <w:tcPr>
            <w:tcW w:w="1417" w:type="dxa"/>
          </w:tcPr>
          <w:p w:rsidR="00611302" w:rsidRPr="00BE528D"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Terlaksananya pelayanan administarsi kependudukan dan penactatan sipil</w:t>
            </w:r>
          </w:p>
        </w:tc>
        <w:tc>
          <w:tcPr>
            <w:tcW w:w="1134" w:type="dxa"/>
          </w:tcPr>
          <w:p w:rsidR="00611302" w:rsidRPr="006752F3" w:rsidRDefault="00611302" w:rsidP="005B6103">
            <w:pPr>
              <w:pStyle w:val="NoSpacing"/>
              <w:jc w:val="center"/>
              <w:rPr>
                <w:rFonts w:ascii="Times New Roman" w:hAnsi="Times New Roman" w:cs="Times New Roman"/>
                <w:sz w:val="18"/>
                <w:szCs w:val="18"/>
              </w:rPr>
            </w:pPr>
          </w:p>
        </w:tc>
        <w:tc>
          <w:tcPr>
            <w:tcW w:w="887" w:type="dxa"/>
          </w:tcPr>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Pr="00CB0ED2" w:rsidRDefault="00611302" w:rsidP="005B6103">
            <w:pPr>
              <w:pStyle w:val="NoSpacing"/>
              <w:jc w:val="center"/>
              <w:rPr>
                <w:rFonts w:ascii="Times New Roman" w:hAnsi="Times New Roman" w:cs="Times New Roman"/>
                <w:sz w:val="18"/>
                <w:szCs w:val="18"/>
                <w:lang w:val="en-US"/>
              </w:rPr>
            </w:pPr>
          </w:p>
        </w:tc>
        <w:tc>
          <w:tcPr>
            <w:tcW w:w="1098" w:type="dxa"/>
          </w:tcPr>
          <w:p w:rsidR="00611302" w:rsidRPr="006752F3" w:rsidRDefault="00611302" w:rsidP="00F77DA2">
            <w:pPr>
              <w:pStyle w:val="NoSpacing"/>
              <w:jc w:val="center"/>
              <w:rPr>
                <w:rFonts w:ascii="Times New Roman" w:hAnsi="Times New Roman" w:cs="Times New Roman"/>
                <w:sz w:val="18"/>
                <w:szCs w:val="18"/>
              </w:rPr>
            </w:pPr>
          </w:p>
        </w:tc>
        <w:tc>
          <w:tcPr>
            <w:tcW w:w="992" w:type="dxa"/>
          </w:tcPr>
          <w:p w:rsidR="00611302" w:rsidRPr="006752F3" w:rsidRDefault="00611302" w:rsidP="00F77DA2">
            <w:pPr>
              <w:pStyle w:val="NoSpacing"/>
              <w:jc w:val="center"/>
              <w:rPr>
                <w:rFonts w:ascii="Times New Roman" w:hAnsi="Times New Roman" w:cs="Times New Roman"/>
                <w:sz w:val="18"/>
                <w:szCs w:val="18"/>
              </w:rPr>
            </w:pPr>
          </w:p>
        </w:tc>
        <w:tc>
          <w:tcPr>
            <w:tcW w:w="867" w:type="dxa"/>
          </w:tcPr>
          <w:p w:rsidR="00611302" w:rsidRPr="006752F3" w:rsidRDefault="00611302" w:rsidP="005B6103">
            <w:pPr>
              <w:pStyle w:val="NoSpacing"/>
              <w:jc w:val="center"/>
              <w:rPr>
                <w:rFonts w:ascii="Times New Roman" w:hAnsi="Times New Roman" w:cs="Times New Roman"/>
                <w:sz w:val="18"/>
                <w:szCs w:val="18"/>
              </w:rPr>
            </w:pPr>
          </w:p>
        </w:tc>
        <w:tc>
          <w:tcPr>
            <w:tcW w:w="976" w:type="dxa"/>
          </w:tcPr>
          <w:p w:rsidR="00611302" w:rsidRPr="006752F3" w:rsidRDefault="00611302" w:rsidP="005B6103">
            <w:pPr>
              <w:pStyle w:val="NoSpacing"/>
              <w:jc w:val="center"/>
              <w:rPr>
                <w:rFonts w:ascii="Times New Roman" w:hAnsi="Times New Roman" w:cs="Times New Roman"/>
                <w:sz w:val="18"/>
                <w:szCs w:val="18"/>
              </w:rPr>
            </w:pPr>
          </w:p>
        </w:tc>
        <w:tc>
          <w:tcPr>
            <w:tcW w:w="850" w:type="dxa"/>
          </w:tcPr>
          <w:p w:rsidR="00611302" w:rsidRPr="006752F3" w:rsidRDefault="00611302" w:rsidP="005B6103">
            <w:pPr>
              <w:pStyle w:val="NoSpacing"/>
              <w:jc w:val="center"/>
              <w:rPr>
                <w:rFonts w:ascii="Times New Roman" w:hAnsi="Times New Roman" w:cs="Times New Roman"/>
                <w:sz w:val="18"/>
                <w:szCs w:val="18"/>
              </w:rPr>
            </w:pPr>
          </w:p>
        </w:tc>
        <w:tc>
          <w:tcPr>
            <w:tcW w:w="709" w:type="dxa"/>
          </w:tcPr>
          <w:p w:rsidR="00611302" w:rsidRPr="006752F3" w:rsidRDefault="00611302" w:rsidP="005B6103">
            <w:pPr>
              <w:pStyle w:val="NoSpacing"/>
              <w:jc w:val="center"/>
              <w:rPr>
                <w:rFonts w:ascii="Times New Roman" w:hAnsi="Times New Roman" w:cs="Times New Roman"/>
                <w:sz w:val="18"/>
                <w:szCs w:val="18"/>
              </w:rPr>
            </w:pPr>
          </w:p>
        </w:tc>
        <w:tc>
          <w:tcPr>
            <w:tcW w:w="851" w:type="dxa"/>
          </w:tcPr>
          <w:p w:rsidR="00611302" w:rsidRPr="00890CF1"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60000kk</w:t>
            </w:r>
          </w:p>
        </w:tc>
        <w:tc>
          <w:tcPr>
            <w:tcW w:w="992" w:type="dxa"/>
          </w:tcPr>
          <w:p w:rsidR="00611302" w:rsidRPr="00382956" w:rsidRDefault="00382956"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851" w:type="dxa"/>
          </w:tcPr>
          <w:p w:rsidR="00611302" w:rsidRPr="006752F3" w:rsidRDefault="00611302" w:rsidP="005B6103">
            <w:pPr>
              <w:pStyle w:val="NoSpacing"/>
              <w:jc w:val="center"/>
              <w:rPr>
                <w:rFonts w:ascii="Times New Roman" w:hAnsi="Times New Roman" w:cs="Times New Roman"/>
                <w:sz w:val="18"/>
                <w:szCs w:val="18"/>
              </w:rPr>
            </w:pPr>
          </w:p>
        </w:tc>
      </w:tr>
      <w:tr w:rsidR="00611302" w:rsidTr="003A6AD5">
        <w:tc>
          <w:tcPr>
            <w:tcW w:w="284"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05</w:t>
            </w:r>
          </w:p>
        </w:tc>
        <w:tc>
          <w:tcPr>
            <w:tcW w:w="1760" w:type="dxa"/>
          </w:tcPr>
          <w:p w:rsidR="00611302"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Penyimpanan administrasi kependudukan</w:t>
            </w:r>
          </w:p>
          <w:p w:rsidR="00611302" w:rsidRDefault="00611302" w:rsidP="005B6103">
            <w:pPr>
              <w:pStyle w:val="NoSpacing"/>
              <w:rPr>
                <w:rFonts w:ascii="Times New Roman" w:hAnsi="Times New Roman" w:cs="Times New Roman"/>
                <w:sz w:val="18"/>
                <w:szCs w:val="18"/>
                <w:lang w:val="en-US"/>
              </w:rPr>
            </w:pPr>
          </w:p>
          <w:p w:rsidR="00611302" w:rsidRDefault="00611302" w:rsidP="005B6103">
            <w:pPr>
              <w:pStyle w:val="NoSpacing"/>
              <w:rPr>
                <w:rFonts w:ascii="Times New Roman" w:hAnsi="Times New Roman" w:cs="Times New Roman"/>
                <w:sz w:val="18"/>
                <w:szCs w:val="18"/>
                <w:lang w:val="en-US"/>
              </w:rPr>
            </w:pPr>
          </w:p>
          <w:p w:rsidR="00611302" w:rsidRPr="00BE528D" w:rsidRDefault="00611302" w:rsidP="005B6103">
            <w:pPr>
              <w:pStyle w:val="NoSpacing"/>
              <w:rPr>
                <w:rFonts w:ascii="Times New Roman" w:hAnsi="Times New Roman" w:cs="Times New Roman"/>
                <w:sz w:val="18"/>
                <w:szCs w:val="18"/>
                <w:lang w:val="en-US"/>
              </w:rPr>
            </w:pPr>
          </w:p>
        </w:tc>
        <w:tc>
          <w:tcPr>
            <w:tcW w:w="1417" w:type="dxa"/>
          </w:tcPr>
          <w:p w:rsidR="00611302"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Tertibnya penyimpanan arsip administrasi kependudukan</w:t>
            </w:r>
          </w:p>
          <w:p w:rsidR="00611302" w:rsidRPr="00BE528D" w:rsidRDefault="00611302" w:rsidP="005B6103">
            <w:pPr>
              <w:pStyle w:val="NoSpacing"/>
              <w:rPr>
                <w:rFonts w:ascii="Times New Roman" w:hAnsi="Times New Roman" w:cs="Times New Roman"/>
                <w:sz w:val="18"/>
                <w:szCs w:val="18"/>
                <w:lang w:val="en-US"/>
              </w:rPr>
            </w:pPr>
          </w:p>
        </w:tc>
        <w:tc>
          <w:tcPr>
            <w:tcW w:w="1134" w:type="dxa"/>
          </w:tcPr>
          <w:p w:rsidR="00611302" w:rsidRPr="00CB0ED2" w:rsidRDefault="00611302" w:rsidP="005B6103">
            <w:pPr>
              <w:pStyle w:val="NoSpacing"/>
              <w:jc w:val="center"/>
              <w:rPr>
                <w:rFonts w:ascii="Times New Roman" w:hAnsi="Times New Roman" w:cs="Times New Roman"/>
                <w:sz w:val="18"/>
                <w:szCs w:val="18"/>
                <w:lang w:val="en-US"/>
              </w:rPr>
            </w:pPr>
          </w:p>
        </w:tc>
        <w:tc>
          <w:tcPr>
            <w:tcW w:w="887" w:type="dxa"/>
          </w:tcPr>
          <w:p w:rsidR="00611302" w:rsidRPr="00CB0ED2"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 kegiatan</w:t>
            </w:r>
          </w:p>
        </w:tc>
        <w:tc>
          <w:tcPr>
            <w:tcW w:w="1098" w:type="dxa"/>
          </w:tcPr>
          <w:p w:rsidR="00611302" w:rsidRPr="00041234" w:rsidRDefault="00611302" w:rsidP="00F77DA2">
            <w:pPr>
              <w:pStyle w:val="NoSpacing"/>
              <w:jc w:val="center"/>
              <w:rPr>
                <w:rFonts w:ascii="Times New Roman" w:hAnsi="Times New Roman" w:cs="Times New Roman"/>
                <w:sz w:val="18"/>
                <w:szCs w:val="18"/>
                <w:lang w:val="en-US"/>
              </w:rPr>
            </w:pPr>
          </w:p>
        </w:tc>
        <w:tc>
          <w:tcPr>
            <w:tcW w:w="992" w:type="dxa"/>
          </w:tcPr>
          <w:p w:rsidR="00611302" w:rsidRPr="00041234" w:rsidRDefault="00611302" w:rsidP="00F77DA2">
            <w:pPr>
              <w:pStyle w:val="NoSpacing"/>
              <w:jc w:val="center"/>
              <w:rPr>
                <w:rFonts w:ascii="Times New Roman" w:hAnsi="Times New Roman" w:cs="Times New Roman"/>
                <w:sz w:val="18"/>
                <w:szCs w:val="18"/>
                <w:lang w:val="en-US"/>
              </w:rPr>
            </w:pPr>
          </w:p>
        </w:tc>
        <w:tc>
          <w:tcPr>
            <w:tcW w:w="867" w:type="dxa"/>
          </w:tcPr>
          <w:p w:rsidR="00611302" w:rsidRPr="00041234" w:rsidRDefault="00611302" w:rsidP="005B6103">
            <w:pPr>
              <w:pStyle w:val="NoSpacing"/>
              <w:jc w:val="center"/>
              <w:rPr>
                <w:rFonts w:ascii="Times New Roman" w:hAnsi="Times New Roman" w:cs="Times New Roman"/>
                <w:sz w:val="18"/>
                <w:szCs w:val="18"/>
                <w:lang w:val="en-US"/>
              </w:rPr>
            </w:pPr>
          </w:p>
        </w:tc>
        <w:tc>
          <w:tcPr>
            <w:tcW w:w="976" w:type="dxa"/>
          </w:tcPr>
          <w:p w:rsidR="00611302" w:rsidRPr="00041234" w:rsidRDefault="00611302" w:rsidP="005B6103">
            <w:pPr>
              <w:pStyle w:val="NoSpacing"/>
              <w:jc w:val="center"/>
              <w:rPr>
                <w:rFonts w:ascii="Times New Roman" w:hAnsi="Times New Roman" w:cs="Times New Roman"/>
                <w:sz w:val="18"/>
                <w:szCs w:val="18"/>
                <w:lang w:val="en-US"/>
              </w:rPr>
            </w:pPr>
          </w:p>
        </w:tc>
        <w:tc>
          <w:tcPr>
            <w:tcW w:w="850" w:type="dxa"/>
          </w:tcPr>
          <w:p w:rsidR="00611302" w:rsidRPr="00041234" w:rsidRDefault="00611302" w:rsidP="005B6103">
            <w:pPr>
              <w:pStyle w:val="NoSpacing"/>
              <w:jc w:val="center"/>
              <w:rPr>
                <w:rFonts w:ascii="Times New Roman" w:hAnsi="Times New Roman" w:cs="Times New Roman"/>
                <w:sz w:val="18"/>
                <w:szCs w:val="18"/>
                <w:lang w:val="en-US"/>
              </w:rPr>
            </w:pPr>
          </w:p>
        </w:tc>
        <w:tc>
          <w:tcPr>
            <w:tcW w:w="709" w:type="dxa"/>
          </w:tcPr>
          <w:p w:rsidR="00611302" w:rsidRPr="00C7635F" w:rsidRDefault="00611302" w:rsidP="005B6103">
            <w:pPr>
              <w:pStyle w:val="NoSpacing"/>
              <w:jc w:val="center"/>
              <w:rPr>
                <w:rFonts w:ascii="Times New Roman" w:hAnsi="Times New Roman" w:cs="Times New Roman"/>
                <w:sz w:val="18"/>
                <w:szCs w:val="18"/>
                <w:lang w:val="en-US"/>
              </w:rPr>
            </w:pPr>
          </w:p>
        </w:tc>
        <w:tc>
          <w:tcPr>
            <w:tcW w:w="851" w:type="dxa"/>
          </w:tcPr>
          <w:p w:rsidR="00611302" w:rsidRPr="00890CF1"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 kegiatan</w:t>
            </w:r>
          </w:p>
        </w:tc>
        <w:tc>
          <w:tcPr>
            <w:tcW w:w="992" w:type="dxa"/>
          </w:tcPr>
          <w:p w:rsidR="00611302" w:rsidRPr="009C5E2E" w:rsidRDefault="00611302" w:rsidP="005B6103">
            <w:pPr>
              <w:pStyle w:val="NoSpacing"/>
              <w:jc w:val="center"/>
              <w:rPr>
                <w:rFonts w:ascii="Times New Roman" w:hAnsi="Times New Roman" w:cs="Times New Roman"/>
                <w:sz w:val="18"/>
                <w:szCs w:val="18"/>
                <w:lang w:val="en-US"/>
              </w:rPr>
            </w:pPr>
          </w:p>
        </w:tc>
        <w:tc>
          <w:tcPr>
            <w:tcW w:w="851" w:type="dxa"/>
          </w:tcPr>
          <w:p w:rsidR="00611302" w:rsidRDefault="00611302" w:rsidP="005B6103">
            <w:pPr>
              <w:pStyle w:val="NoSpacing"/>
              <w:jc w:val="center"/>
              <w:rPr>
                <w:rFonts w:ascii="Times New Roman" w:hAnsi="Times New Roman" w:cs="Times New Roman"/>
                <w:sz w:val="18"/>
                <w:szCs w:val="18"/>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06</w:t>
            </w:r>
          </w:p>
        </w:tc>
        <w:tc>
          <w:tcPr>
            <w:tcW w:w="1760" w:type="dxa"/>
          </w:tcPr>
          <w:p w:rsidR="00890CF1" w:rsidRPr="00AC6D41"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Pengolahan dalam penyusunan laporan informasi kependudukan</w:t>
            </w:r>
          </w:p>
        </w:tc>
        <w:tc>
          <w:tcPr>
            <w:tcW w:w="1417" w:type="dxa"/>
          </w:tcPr>
          <w:p w:rsidR="00890CF1" w:rsidRPr="00312D56"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Tersedianya laporan informasi administrasi kependudukan</w:t>
            </w:r>
          </w:p>
        </w:tc>
        <w:tc>
          <w:tcPr>
            <w:tcW w:w="1134" w:type="dxa"/>
          </w:tcPr>
          <w:p w:rsidR="00890CF1" w:rsidRDefault="00890CF1" w:rsidP="005B6103">
            <w:pPr>
              <w:pStyle w:val="NoSpacing"/>
              <w:jc w:val="center"/>
              <w:rPr>
                <w:rFonts w:ascii="Times New Roman" w:hAnsi="Times New Roman" w:cs="Times New Roman"/>
                <w:sz w:val="18"/>
                <w:szCs w:val="18"/>
              </w:rPr>
            </w:pPr>
          </w:p>
        </w:tc>
        <w:tc>
          <w:tcPr>
            <w:tcW w:w="887"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1098" w:type="dxa"/>
          </w:tcPr>
          <w:p w:rsidR="00890CF1" w:rsidRPr="005A291B" w:rsidRDefault="00890CF1" w:rsidP="00F77DA2">
            <w:pPr>
              <w:pStyle w:val="NoSpacing"/>
              <w:jc w:val="center"/>
              <w:rPr>
                <w:rFonts w:ascii="Times New Roman" w:hAnsi="Times New Roman" w:cs="Times New Roman"/>
                <w:sz w:val="18"/>
                <w:szCs w:val="18"/>
                <w:lang w:val="en-US"/>
              </w:rPr>
            </w:pPr>
          </w:p>
        </w:tc>
        <w:tc>
          <w:tcPr>
            <w:tcW w:w="992" w:type="dxa"/>
          </w:tcPr>
          <w:p w:rsidR="00890CF1" w:rsidRPr="005A291B" w:rsidRDefault="00890CF1" w:rsidP="00F77DA2">
            <w:pPr>
              <w:pStyle w:val="NoSpacing"/>
              <w:jc w:val="center"/>
              <w:rPr>
                <w:rFonts w:ascii="Times New Roman" w:hAnsi="Times New Roman" w:cs="Times New Roman"/>
                <w:sz w:val="18"/>
                <w:szCs w:val="18"/>
                <w:lang w:val="en-US"/>
              </w:rPr>
            </w:pPr>
          </w:p>
        </w:tc>
        <w:tc>
          <w:tcPr>
            <w:tcW w:w="867" w:type="dxa"/>
          </w:tcPr>
          <w:p w:rsidR="00890CF1" w:rsidRDefault="00890CF1" w:rsidP="005B6103">
            <w:pPr>
              <w:pStyle w:val="NoSpacing"/>
              <w:jc w:val="center"/>
              <w:rPr>
                <w:rFonts w:ascii="Times New Roman" w:hAnsi="Times New Roman" w:cs="Times New Roman"/>
                <w:sz w:val="18"/>
                <w:szCs w:val="18"/>
              </w:rPr>
            </w:pPr>
          </w:p>
        </w:tc>
        <w:tc>
          <w:tcPr>
            <w:tcW w:w="976" w:type="dxa"/>
          </w:tcPr>
          <w:p w:rsidR="00890CF1" w:rsidRPr="005A291B" w:rsidRDefault="00890CF1" w:rsidP="005B6103">
            <w:pPr>
              <w:pStyle w:val="NoSpacing"/>
              <w:jc w:val="center"/>
              <w:rPr>
                <w:rFonts w:ascii="Times New Roman" w:hAnsi="Times New Roman" w:cs="Times New Roman"/>
                <w:sz w:val="18"/>
                <w:szCs w:val="18"/>
                <w:lang w:val="en-US"/>
              </w:rPr>
            </w:pPr>
          </w:p>
        </w:tc>
        <w:tc>
          <w:tcPr>
            <w:tcW w:w="850" w:type="dxa"/>
          </w:tcPr>
          <w:p w:rsidR="00890CF1" w:rsidRPr="005A291B" w:rsidRDefault="00890CF1" w:rsidP="005B6103">
            <w:pPr>
              <w:pStyle w:val="NoSpacing"/>
              <w:jc w:val="center"/>
              <w:rPr>
                <w:rFonts w:ascii="Times New Roman" w:hAnsi="Times New Roman" w:cs="Times New Roman"/>
                <w:sz w:val="18"/>
                <w:szCs w:val="18"/>
                <w:lang w:val="en-US"/>
              </w:rPr>
            </w:pPr>
          </w:p>
        </w:tc>
        <w:tc>
          <w:tcPr>
            <w:tcW w:w="709" w:type="dxa"/>
          </w:tcPr>
          <w:p w:rsidR="00890CF1" w:rsidRPr="005A291B" w:rsidRDefault="00890CF1" w:rsidP="005B6103">
            <w:pPr>
              <w:pStyle w:val="NoSpacing"/>
              <w:jc w:val="center"/>
              <w:rPr>
                <w:rFonts w:ascii="Times New Roman" w:hAnsi="Times New Roman" w:cs="Times New Roman"/>
                <w:sz w:val="18"/>
                <w:szCs w:val="18"/>
                <w:lang w:val="en-US"/>
              </w:rPr>
            </w:pPr>
          </w:p>
        </w:tc>
        <w:tc>
          <w:tcPr>
            <w:tcW w:w="851"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890CF1" w:rsidRPr="009C5E2E" w:rsidRDefault="00382956"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1.082 buku/lembar/orang</w:t>
            </w:r>
          </w:p>
        </w:tc>
        <w:tc>
          <w:tcPr>
            <w:tcW w:w="851" w:type="dxa"/>
          </w:tcPr>
          <w:p w:rsidR="00890CF1" w:rsidRPr="00C556D0" w:rsidRDefault="00890CF1" w:rsidP="005B6103">
            <w:pPr>
              <w:pStyle w:val="NoSpacing"/>
              <w:jc w:val="center"/>
              <w:rPr>
                <w:rFonts w:ascii="Times New Roman" w:hAnsi="Times New Roman" w:cs="Times New Roman"/>
                <w:sz w:val="18"/>
                <w:szCs w:val="18"/>
                <w:lang w:val="en-US"/>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07</w:t>
            </w:r>
          </w:p>
        </w:tc>
        <w:tc>
          <w:tcPr>
            <w:tcW w:w="1760" w:type="dxa"/>
          </w:tcPr>
          <w:p w:rsidR="00890CF1" w:rsidRPr="00AC6D41"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Penyediaan informasi yang dapat diakses masyarakat</w:t>
            </w:r>
          </w:p>
        </w:tc>
        <w:tc>
          <w:tcPr>
            <w:tcW w:w="1417" w:type="dxa"/>
          </w:tcPr>
          <w:p w:rsidR="00890CF1" w:rsidRPr="00243D4E"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Tersedianya informasi yang dapat diakses masyarakat</w:t>
            </w:r>
          </w:p>
        </w:tc>
        <w:tc>
          <w:tcPr>
            <w:tcW w:w="1134" w:type="dxa"/>
          </w:tcPr>
          <w:p w:rsidR="00890CF1" w:rsidRDefault="00890CF1" w:rsidP="005B6103">
            <w:pPr>
              <w:pStyle w:val="NoSpacing"/>
              <w:jc w:val="center"/>
              <w:rPr>
                <w:rFonts w:ascii="Times New Roman" w:hAnsi="Times New Roman" w:cs="Times New Roman"/>
                <w:sz w:val="18"/>
                <w:szCs w:val="18"/>
              </w:rPr>
            </w:pPr>
          </w:p>
        </w:tc>
        <w:tc>
          <w:tcPr>
            <w:tcW w:w="887"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1098" w:type="dxa"/>
          </w:tcPr>
          <w:p w:rsidR="00890CF1" w:rsidRPr="005A291B" w:rsidRDefault="00890CF1" w:rsidP="00F77DA2">
            <w:pPr>
              <w:pStyle w:val="NoSpacing"/>
              <w:jc w:val="center"/>
              <w:rPr>
                <w:rFonts w:ascii="Times New Roman" w:hAnsi="Times New Roman" w:cs="Times New Roman"/>
                <w:sz w:val="18"/>
                <w:szCs w:val="18"/>
                <w:lang w:val="en-US"/>
              </w:rPr>
            </w:pPr>
          </w:p>
        </w:tc>
        <w:tc>
          <w:tcPr>
            <w:tcW w:w="992" w:type="dxa"/>
          </w:tcPr>
          <w:p w:rsidR="00890CF1" w:rsidRPr="005A291B" w:rsidRDefault="00890CF1" w:rsidP="00F77DA2">
            <w:pPr>
              <w:pStyle w:val="NoSpacing"/>
              <w:jc w:val="center"/>
              <w:rPr>
                <w:rFonts w:ascii="Times New Roman" w:hAnsi="Times New Roman" w:cs="Times New Roman"/>
                <w:sz w:val="18"/>
                <w:szCs w:val="18"/>
                <w:lang w:val="en-US"/>
              </w:rPr>
            </w:pPr>
          </w:p>
        </w:tc>
        <w:tc>
          <w:tcPr>
            <w:tcW w:w="867" w:type="dxa"/>
          </w:tcPr>
          <w:p w:rsidR="00890CF1" w:rsidRDefault="00890CF1" w:rsidP="005B6103">
            <w:pPr>
              <w:pStyle w:val="NoSpacing"/>
              <w:jc w:val="center"/>
              <w:rPr>
                <w:rFonts w:ascii="Times New Roman" w:hAnsi="Times New Roman" w:cs="Times New Roman"/>
                <w:sz w:val="18"/>
                <w:szCs w:val="18"/>
              </w:rPr>
            </w:pPr>
          </w:p>
        </w:tc>
        <w:tc>
          <w:tcPr>
            <w:tcW w:w="976" w:type="dxa"/>
          </w:tcPr>
          <w:p w:rsidR="00890CF1" w:rsidRPr="005A291B" w:rsidRDefault="00890CF1" w:rsidP="005B6103">
            <w:pPr>
              <w:pStyle w:val="NoSpacing"/>
              <w:jc w:val="center"/>
              <w:rPr>
                <w:rFonts w:ascii="Times New Roman" w:hAnsi="Times New Roman" w:cs="Times New Roman"/>
                <w:sz w:val="18"/>
                <w:szCs w:val="18"/>
                <w:lang w:val="en-US"/>
              </w:rPr>
            </w:pPr>
          </w:p>
        </w:tc>
        <w:tc>
          <w:tcPr>
            <w:tcW w:w="850" w:type="dxa"/>
          </w:tcPr>
          <w:p w:rsidR="00890CF1" w:rsidRPr="005A291B" w:rsidRDefault="00890CF1" w:rsidP="005B6103">
            <w:pPr>
              <w:pStyle w:val="NoSpacing"/>
              <w:jc w:val="center"/>
              <w:rPr>
                <w:rFonts w:ascii="Times New Roman" w:hAnsi="Times New Roman" w:cs="Times New Roman"/>
                <w:sz w:val="18"/>
                <w:szCs w:val="18"/>
                <w:lang w:val="en-US"/>
              </w:rPr>
            </w:pPr>
          </w:p>
        </w:tc>
        <w:tc>
          <w:tcPr>
            <w:tcW w:w="709" w:type="dxa"/>
          </w:tcPr>
          <w:p w:rsidR="00890CF1" w:rsidRPr="005A291B" w:rsidRDefault="00890CF1" w:rsidP="005B6103">
            <w:pPr>
              <w:pStyle w:val="NoSpacing"/>
              <w:jc w:val="center"/>
              <w:rPr>
                <w:rFonts w:ascii="Times New Roman" w:hAnsi="Times New Roman" w:cs="Times New Roman"/>
                <w:sz w:val="18"/>
                <w:szCs w:val="18"/>
                <w:lang w:val="en-US"/>
              </w:rPr>
            </w:pPr>
          </w:p>
        </w:tc>
        <w:tc>
          <w:tcPr>
            <w:tcW w:w="851"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890CF1" w:rsidRPr="00C556D0" w:rsidRDefault="00382956"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 kegiatan</w:t>
            </w:r>
          </w:p>
        </w:tc>
        <w:tc>
          <w:tcPr>
            <w:tcW w:w="851" w:type="dxa"/>
          </w:tcPr>
          <w:p w:rsidR="00890CF1" w:rsidRPr="00C556D0" w:rsidRDefault="00890CF1" w:rsidP="005B6103">
            <w:pPr>
              <w:pStyle w:val="NoSpacing"/>
              <w:jc w:val="center"/>
              <w:rPr>
                <w:rFonts w:ascii="Times New Roman" w:hAnsi="Times New Roman" w:cs="Times New Roman"/>
                <w:sz w:val="18"/>
                <w:szCs w:val="18"/>
                <w:lang w:val="en-US"/>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08</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 xml:space="preserve">Peningkatan pelayanan publik dalam bidang </w:t>
            </w:r>
            <w:r>
              <w:rPr>
                <w:rFonts w:ascii="Times New Roman" w:hAnsi="Times New Roman" w:cs="Times New Roman"/>
                <w:sz w:val="18"/>
                <w:szCs w:val="18"/>
                <w:lang w:val="en-US"/>
              </w:rPr>
              <w:lastRenderedPageBreak/>
              <w:t>kependudukan</w:t>
            </w:r>
          </w:p>
        </w:tc>
        <w:tc>
          <w:tcPr>
            <w:tcW w:w="1417"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Tersedianya data penduduk rentan </w:t>
            </w:r>
            <w:r>
              <w:rPr>
                <w:rFonts w:ascii="Times New Roman" w:hAnsi="Times New Roman" w:cs="Times New Roman"/>
                <w:sz w:val="18"/>
                <w:szCs w:val="18"/>
                <w:lang w:val="en-US"/>
              </w:rPr>
              <w:lastRenderedPageBreak/>
              <w:t>administrasi kependudukan pada daerah terpencil/terisolir</w:t>
            </w:r>
          </w:p>
        </w:tc>
        <w:tc>
          <w:tcPr>
            <w:tcW w:w="1134" w:type="dxa"/>
          </w:tcPr>
          <w:p w:rsidR="00890CF1" w:rsidRPr="006752F3" w:rsidRDefault="00890CF1" w:rsidP="005B6103">
            <w:pPr>
              <w:pStyle w:val="NoSpacing"/>
              <w:jc w:val="center"/>
              <w:rPr>
                <w:rFonts w:ascii="Times New Roman" w:hAnsi="Times New Roman" w:cs="Times New Roman"/>
                <w:sz w:val="18"/>
                <w:szCs w:val="18"/>
              </w:rPr>
            </w:pPr>
          </w:p>
        </w:tc>
        <w:tc>
          <w:tcPr>
            <w:tcW w:w="887"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1098" w:type="dxa"/>
          </w:tcPr>
          <w:p w:rsidR="00890CF1" w:rsidRPr="006752F3" w:rsidRDefault="00890CF1" w:rsidP="00F77DA2">
            <w:pPr>
              <w:pStyle w:val="NoSpacing"/>
              <w:jc w:val="center"/>
              <w:rPr>
                <w:rFonts w:ascii="Times New Roman" w:hAnsi="Times New Roman" w:cs="Times New Roman"/>
                <w:sz w:val="18"/>
                <w:szCs w:val="18"/>
              </w:rPr>
            </w:pPr>
          </w:p>
        </w:tc>
        <w:tc>
          <w:tcPr>
            <w:tcW w:w="992" w:type="dxa"/>
          </w:tcPr>
          <w:p w:rsidR="00890CF1" w:rsidRPr="006752F3" w:rsidRDefault="00890CF1" w:rsidP="00F77DA2">
            <w:pPr>
              <w:pStyle w:val="NoSpacing"/>
              <w:jc w:val="center"/>
              <w:rPr>
                <w:rFonts w:ascii="Times New Roman" w:hAnsi="Times New Roman" w:cs="Times New Roman"/>
                <w:sz w:val="18"/>
                <w:szCs w:val="18"/>
              </w:rPr>
            </w:pPr>
          </w:p>
        </w:tc>
        <w:tc>
          <w:tcPr>
            <w:tcW w:w="867" w:type="dxa"/>
          </w:tcPr>
          <w:p w:rsidR="00890CF1" w:rsidRPr="006752F3" w:rsidRDefault="00890CF1" w:rsidP="005B6103">
            <w:pPr>
              <w:pStyle w:val="NoSpacing"/>
              <w:jc w:val="center"/>
              <w:rPr>
                <w:rFonts w:ascii="Times New Roman" w:hAnsi="Times New Roman" w:cs="Times New Roman"/>
                <w:sz w:val="18"/>
                <w:szCs w:val="18"/>
              </w:rPr>
            </w:pPr>
          </w:p>
        </w:tc>
        <w:tc>
          <w:tcPr>
            <w:tcW w:w="976" w:type="dxa"/>
          </w:tcPr>
          <w:p w:rsidR="00890CF1" w:rsidRPr="006752F3" w:rsidRDefault="00890CF1" w:rsidP="005B6103">
            <w:pPr>
              <w:pStyle w:val="NoSpacing"/>
              <w:jc w:val="center"/>
              <w:rPr>
                <w:rFonts w:ascii="Times New Roman" w:hAnsi="Times New Roman" w:cs="Times New Roman"/>
                <w:sz w:val="18"/>
                <w:szCs w:val="18"/>
              </w:rPr>
            </w:pPr>
          </w:p>
        </w:tc>
        <w:tc>
          <w:tcPr>
            <w:tcW w:w="850" w:type="dxa"/>
          </w:tcPr>
          <w:p w:rsidR="00890CF1" w:rsidRPr="006752F3" w:rsidRDefault="00890CF1" w:rsidP="005B6103">
            <w:pPr>
              <w:pStyle w:val="NoSpacing"/>
              <w:jc w:val="center"/>
              <w:rPr>
                <w:rFonts w:ascii="Times New Roman" w:hAnsi="Times New Roman" w:cs="Times New Roman"/>
                <w:sz w:val="18"/>
                <w:szCs w:val="18"/>
              </w:rPr>
            </w:pPr>
          </w:p>
        </w:tc>
        <w:tc>
          <w:tcPr>
            <w:tcW w:w="709"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6752F3" w:rsidRDefault="00890CF1" w:rsidP="005B6103">
            <w:pPr>
              <w:pStyle w:val="NoSpacing"/>
              <w:jc w:val="center"/>
              <w:rPr>
                <w:rFonts w:ascii="Times New Roman" w:hAnsi="Times New Roman" w:cs="Times New Roman"/>
                <w:sz w:val="18"/>
                <w:szCs w:val="18"/>
              </w:rPr>
            </w:pPr>
          </w:p>
        </w:tc>
      </w:tr>
      <w:tr w:rsidR="00890CF1" w:rsidTr="003A6AD5">
        <w:trPr>
          <w:trHeight w:val="479"/>
        </w:trPr>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09</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Pengembangan data base kependudukan</w:t>
            </w:r>
          </w:p>
        </w:tc>
        <w:tc>
          <w:tcPr>
            <w:tcW w:w="1417"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Berkembanganyan pengenbangan data base kependudukan</w:t>
            </w:r>
          </w:p>
        </w:tc>
        <w:tc>
          <w:tcPr>
            <w:tcW w:w="1134" w:type="dxa"/>
          </w:tcPr>
          <w:p w:rsidR="00890CF1" w:rsidRPr="00041234" w:rsidRDefault="00890CF1" w:rsidP="005B6103">
            <w:pPr>
              <w:pStyle w:val="NoSpacing"/>
              <w:jc w:val="center"/>
              <w:rPr>
                <w:rFonts w:ascii="Times New Roman" w:hAnsi="Times New Roman" w:cs="Times New Roman"/>
                <w:sz w:val="18"/>
                <w:szCs w:val="18"/>
                <w:lang w:val="en-US"/>
              </w:rPr>
            </w:pPr>
          </w:p>
        </w:tc>
        <w:tc>
          <w:tcPr>
            <w:tcW w:w="887" w:type="dxa"/>
          </w:tcPr>
          <w:p w:rsidR="00890CF1" w:rsidRPr="00A81763" w:rsidRDefault="00890CF1" w:rsidP="005B6103">
            <w:pPr>
              <w:pStyle w:val="NoSpacing"/>
              <w:jc w:val="center"/>
              <w:rPr>
                <w:rFonts w:ascii="Times New Roman" w:hAnsi="Times New Roman" w:cs="Times New Roman"/>
                <w:sz w:val="18"/>
                <w:szCs w:val="18"/>
                <w:lang w:val="en-US"/>
              </w:rPr>
            </w:pPr>
          </w:p>
        </w:tc>
        <w:tc>
          <w:tcPr>
            <w:tcW w:w="1098" w:type="dxa"/>
          </w:tcPr>
          <w:p w:rsidR="00890CF1" w:rsidRPr="003B4E8D" w:rsidRDefault="00890CF1" w:rsidP="00F77DA2">
            <w:pPr>
              <w:pStyle w:val="NoSpacing"/>
              <w:jc w:val="center"/>
              <w:rPr>
                <w:rFonts w:ascii="Times New Roman" w:hAnsi="Times New Roman" w:cs="Times New Roman"/>
                <w:sz w:val="18"/>
                <w:szCs w:val="18"/>
                <w:lang w:val="en-US"/>
              </w:rPr>
            </w:pPr>
          </w:p>
        </w:tc>
        <w:tc>
          <w:tcPr>
            <w:tcW w:w="992" w:type="dxa"/>
          </w:tcPr>
          <w:p w:rsidR="00890CF1" w:rsidRPr="003B4E8D" w:rsidRDefault="00890CF1" w:rsidP="00F77DA2">
            <w:pPr>
              <w:pStyle w:val="NoSpacing"/>
              <w:rPr>
                <w:rFonts w:ascii="Times New Roman" w:hAnsi="Times New Roman" w:cs="Times New Roman"/>
                <w:sz w:val="18"/>
                <w:szCs w:val="18"/>
                <w:lang w:val="en-US"/>
              </w:rPr>
            </w:pPr>
          </w:p>
        </w:tc>
        <w:tc>
          <w:tcPr>
            <w:tcW w:w="867" w:type="dxa"/>
          </w:tcPr>
          <w:p w:rsidR="00890CF1" w:rsidRPr="00041234" w:rsidRDefault="00890CF1" w:rsidP="005B6103">
            <w:pPr>
              <w:pStyle w:val="NoSpacing"/>
              <w:jc w:val="center"/>
              <w:rPr>
                <w:rFonts w:ascii="Times New Roman" w:hAnsi="Times New Roman" w:cs="Times New Roman"/>
                <w:sz w:val="18"/>
                <w:szCs w:val="18"/>
                <w:lang w:val="en-US"/>
              </w:rPr>
            </w:pPr>
          </w:p>
        </w:tc>
        <w:tc>
          <w:tcPr>
            <w:tcW w:w="976" w:type="dxa"/>
          </w:tcPr>
          <w:p w:rsidR="00890CF1" w:rsidRPr="003B4E8D" w:rsidRDefault="00890CF1" w:rsidP="005B6103">
            <w:pPr>
              <w:pStyle w:val="NoSpacing"/>
              <w:jc w:val="center"/>
              <w:rPr>
                <w:rFonts w:ascii="Times New Roman" w:hAnsi="Times New Roman" w:cs="Times New Roman"/>
                <w:sz w:val="18"/>
                <w:szCs w:val="18"/>
                <w:lang w:val="en-US"/>
              </w:rPr>
            </w:pPr>
          </w:p>
        </w:tc>
        <w:tc>
          <w:tcPr>
            <w:tcW w:w="850" w:type="dxa"/>
          </w:tcPr>
          <w:p w:rsidR="00890CF1" w:rsidRPr="003B4E8D" w:rsidRDefault="00890CF1" w:rsidP="003B4E8D">
            <w:pPr>
              <w:pStyle w:val="NoSpacing"/>
              <w:rPr>
                <w:rFonts w:ascii="Times New Roman" w:hAnsi="Times New Roman" w:cs="Times New Roman"/>
                <w:sz w:val="18"/>
                <w:szCs w:val="18"/>
                <w:lang w:val="en-US"/>
              </w:rPr>
            </w:pPr>
          </w:p>
        </w:tc>
        <w:tc>
          <w:tcPr>
            <w:tcW w:w="709" w:type="dxa"/>
          </w:tcPr>
          <w:p w:rsidR="00890CF1" w:rsidRPr="003B4E8D" w:rsidRDefault="00890CF1" w:rsidP="005B6103">
            <w:pPr>
              <w:pStyle w:val="NoSpacing"/>
              <w:jc w:val="center"/>
              <w:rPr>
                <w:rFonts w:ascii="Times New Roman" w:hAnsi="Times New Roman" w:cs="Times New Roman"/>
                <w:sz w:val="18"/>
                <w:szCs w:val="18"/>
                <w:lang w:val="en-US"/>
              </w:rPr>
            </w:pPr>
          </w:p>
        </w:tc>
        <w:tc>
          <w:tcPr>
            <w:tcW w:w="851" w:type="dxa"/>
          </w:tcPr>
          <w:p w:rsidR="00890CF1" w:rsidRPr="00890CF1"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40.250 ktp</w:t>
            </w:r>
          </w:p>
        </w:tc>
        <w:tc>
          <w:tcPr>
            <w:tcW w:w="992" w:type="dxa"/>
          </w:tcPr>
          <w:p w:rsidR="00890CF1" w:rsidRDefault="00890CF1" w:rsidP="005B6103">
            <w:pPr>
              <w:pStyle w:val="NoSpacing"/>
              <w:jc w:val="center"/>
              <w:rPr>
                <w:rFonts w:ascii="Times New Roman" w:hAnsi="Times New Roman" w:cs="Times New Roman"/>
                <w:sz w:val="18"/>
                <w:szCs w:val="18"/>
              </w:rPr>
            </w:pPr>
          </w:p>
        </w:tc>
        <w:tc>
          <w:tcPr>
            <w:tcW w:w="851" w:type="dxa"/>
          </w:tcPr>
          <w:p w:rsidR="00890CF1" w:rsidRDefault="00890CF1" w:rsidP="005B6103">
            <w:pPr>
              <w:pStyle w:val="NoSpacing"/>
              <w:jc w:val="center"/>
              <w:rPr>
                <w:rFonts w:ascii="Times New Roman" w:hAnsi="Times New Roman" w:cs="Times New Roman"/>
                <w:sz w:val="18"/>
                <w:szCs w:val="18"/>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Penyusunan kebijakan kependudukan</w:t>
            </w:r>
          </w:p>
        </w:tc>
        <w:tc>
          <w:tcPr>
            <w:tcW w:w="1417" w:type="dxa"/>
          </w:tcPr>
          <w:p w:rsidR="00890CF1" w:rsidRPr="00520120"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Tersedianya kebijakan kependudukan</w:t>
            </w:r>
          </w:p>
        </w:tc>
        <w:tc>
          <w:tcPr>
            <w:tcW w:w="1134" w:type="dxa"/>
          </w:tcPr>
          <w:p w:rsidR="00890CF1" w:rsidRPr="006752F3" w:rsidRDefault="00890CF1" w:rsidP="005B6103">
            <w:pPr>
              <w:pStyle w:val="NoSpacing"/>
              <w:jc w:val="center"/>
              <w:rPr>
                <w:rFonts w:ascii="Times New Roman" w:hAnsi="Times New Roman" w:cs="Times New Roman"/>
                <w:sz w:val="18"/>
                <w:szCs w:val="18"/>
              </w:rPr>
            </w:pPr>
          </w:p>
        </w:tc>
        <w:tc>
          <w:tcPr>
            <w:tcW w:w="887" w:type="dxa"/>
          </w:tcPr>
          <w:p w:rsidR="00890CF1" w:rsidRPr="006752F3" w:rsidRDefault="00890CF1" w:rsidP="005B6103">
            <w:pPr>
              <w:pStyle w:val="NoSpacing"/>
              <w:jc w:val="center"/>
              <w:rPr>
                <w:rFonts w:ascii="Times New Roman" w:hAnsi="Times New Roman" w:cs="Times New Roman"/>
                <w:sz w:val="18"/>
                <w:szCs w:val="18"/>
              </w:rPr>
            </w:pPr>
          </w:p>
        </w:tc>
        <w:tc>
          <w:tcPr>
            <w:tcW w:w="1098" w:type="dxa"/>
          </w:tcPr>
          <w:p w:rsidR="00890CF1" w:rsidRPr="006752F3" w:rsidRDefault="00890CF1" w:rsidP="00F77DA2">
            <w:pPr>
              <w:pStyle w:val="NoSpacing"/>
              <w:jc w:val="center"/>
              <w:rPr>
                <w:rFonts w:ascii="Times New Roman" w:hAnsi="Times New Roman" w:cs="Times New Roman"/>
                <w:sz w:val="18"/>
                <w:szCs w:val="18"/>
              </w:rPr>
            </w:pPr>
          </w:p>
        </w:tc>
        <w:tc>
          <w:tcPr>
            <w:tcW w:w="992" w:type="dxa"/>
          </w:tcPr>
          <w:p w:rsidR="00890CF1" w:rsidRPr="006752F3" w:rsidRDefault="00890CF1" w:rsidP="00F77DA2">
            <w:pPr>
              <w:pStyle w:val="NoSpacing"/>
              <w:jc w:val="center"/>
              <w:rPr>
                <w:rFonts w:ascii="Times New Roman" w:hAnsi="Times New Roman" w:cs="Times New Roman"/>
                <w:sz w:val="18"/>
                <w:szCs w:val="18"/>
              </w:rPr>
            </w:pPr>
          </w:p>
        </w:tc>
        <w:tc>
          <w:tcPr>
            <w:tcW w:w="867" w:type="dxa"/>
          </w:tcPr>
          <w:p w:rsidR="00890CF1" w:rsidRPr="006752F3" w:rsidRDefault="00890CF1" w:rsidP="005B6103">
            <w:pPr>
              <w:pStyle w:val="NoSpacing"/>
              <w:jc w:val="center"/>
              <w:rPr>
                <w:rFonts w:ascii="Times New Roman" w:hAnsi="Times New Roman" w:cs="Times New Roman"/>
                <w:sz w:val="18"/>
                <w:szCs w:val="18"/>
              </w:rPr>
            </w:pPr>
          </w:p>
        </w:tc>
        <w:tc>
          <w:tcPr>
            <w:tcW w:w="976" w:type="dxa"/>
          </w:tcPr>
          <w:p w:rsidR="00890CF1" w:rsidRPr="006752F3" w:rsidRDefault="00890CF1" w:rsidP="005B6103">
            <w:pPr>
              <w:pStyle w:val="NoSpacing"/>
              <w:jc w:val="center"/>
              <w:rPr>
                <w:rFonts w:ascii="Times New Roman" w:hAnsi="Times New Roman" w:cs="Times New Roman"/>
                <w:sz w:val="18"/>
                <w:szCs w:val="18"/>
              </w:rPr>
            </w:pPr>
          </w:p>
        </w:tc>
        <w:tc>
          <w:tcPr>
            <w:tcW w:w="850" w:type="dxa"/>
          </w:tcPr>
          <w:p w:rsidR="00890CF1" w:rsidRPr="006752F3" w:rsidRDefault="00890CF1" w:rsidP="005B6103">
            <w:pPr>
              <w:pStyle w:val="NoSpacing"/>
              <w:jc w:val="center"/>
              <w:rPr>
                <w:rFonts w:ascii="Times New Roman" w:hAnsi="Times New Roman" w:cs="Times New Roman"/>
                <w:sz w:val="18"/>
                <w:szCs w:val="18"/>
              </w:rPr>
            </w:pPr>
          </w:p>
        </w:tc>
        <w:tc>
          <w:tcPr>
            <w:tcW w:w="709"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8B4567" w:rsidRDefault="008B4567"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 dokumen</w:t>
            </w:r>
          </w:p>
        </w:tc>
        <w:tc>
          <w:tcPr>
            <w:tcW w:w="992"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6752F3" w:rsidRDefault="00890CF1" w:rsidP="005B6103">
            <w:pPr>
              <w:pStyle w:val="NoSpacing"/>
              <w:jc w:val="center"/>
              <w:rPr>
                <w:rFonts w:ascii="Times New Roman" w:hAnsi="Times New Roman" w:cs="Times New Roman"/>
                <w:sz w:val="18"/>
                <w:szCs w:val="18"/>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Peningkatanan kapasitas aparat kependudukan dan catatan sipil</w:t>
            </w:r>
          </w:p>
        </w:tc>
        <w:tc>
          <w:tcPr>
            <w:tcW w:w="1417"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Meningkatnya kapasitas aparat kependudukan dan catatan sipil</w:t>
            </w:r>
          </w:p>
        </w:tc>
        <w:tc>
          <w:tcPr>
            <w:tcW w:w="1134" w:type="dxa"/>
          </w:tcPr>
          <w:p w:rsidR="00890CF1" w:rsidRPr="003B4E8D" w:rsidRDefault="00890CF1" w:rsidP="005B6103">
            <w:pPr>
              <w:pStyle w:val="NoSpacing"/>
              <w:jc w:val="center"/>
              <w:rPr>
                <w:rFonts w:ascii="Times New Roman" w:hAnsi="Times New Roman" w:cs="Times New Roman"/>
                <w:sz w:val="18"/>
                <w:szCs w:val="18"/>
                <w:lang w:val="en-US"/>
              </w:rPr>
            </w:pPr>
          </w:p>
        </w:tc>
        <w:tc>
          <w:tcPr>
            <w:tcW w:w="887" w:type="dxa"/>
          </w:tcPr>
          <w:p w:rsidR="00890CF1" w:rsidRPr="006752F3" w:rsidRDefault="00890CF1" w:rsidP="005B6103">
            <w:pPr>
              <w:pStyle w:val="NoSpacing"/>
              <w:jc w:val="center"/>
              <w:rPr>
                <w:rFonts w:ascii="Times New Roman" w:hAnsi="Times New Roman" w:cs="Times New Roman"/>
                <w:sz w:val="18"/>
                <w:szCs w:val="18"/>
              </w:rPr>
            </w:pPr>
          </w:p>
        </w:tc>
        <w:tc>
          <w:tcPr>
            <w:tcW w:w="1098" w:type="dxa"/>
          </w:tcPr>
          <w:p w:rsidR="00890CF1" w:rsidRPr="002F52E7" w:rsidRDefault="00890CF1" w:rsidP="00F77DA2">
            <w:pPr>
              <w:pStyle w:val="NoSpacing"/>
              <w:jc w:val="center"/>
              <w:rPr>
                <w:rFonts w:ascii="Times New Roman" w:hAnsi="Times New Roman" w:cs="Times New Roman"/>
                <w:sz w:val="18"/>
                <w:szCs w:val="18"/>
                <w:lang w:val="en-US"/>
              </w:rPr>
            </w:pPr>
          </w:p>
        </w:tc>
        <w:tc>
          <w:tcPr>
            <w:tcW w:w="992" w:type="dxa"/>
          </w:tcPr>
          <w:p w:rsidR="00890CF1" w:rsidRPr="002F52E7" w:rsidRDefault="00890CF1" w:rsidP="00F77DA2">
            <w:pPr>
              <w:pStyle w:val="NoSpacing"/>
              <w:jc w:val="center"/>
              <w:rPr>
                <w:rFonts w:ascii="Times New Roman" w:hAnsi="Times New Roman" w:cs="Times New Roman"/>
                <w:sz w:val="18"/>
                <w:szCs w:val="18"/>
                <w:lang w:val="en-US"/>
              </w:rPr>
            </w:pPr>
          </w:p>
        </w:tc>
        <w:tc>
          <w:tcPr>
            <w:tcW w:w="867" w:type="dxa"/>
          </w:tcPr>
          <w:p w:rsidR="00890CF1" w:rsidRPr="006752F3" w:rsidRDefault="00890CF1" w:rsidP="005B6103">
            <w:pPr>
              <w:pStyle w:val="NoSpacing"/>
              <w:jc w:val="center"/>
              <w:rPr>
                <w:rFonts w:ascii="Times New Roman" w:hAnsi="Times New Roman" w:cs="Times New Roman"/>
                <w:sz w:val="18"/>
                <w:szCs w:val="18"/>
              </w:rPr>
            </w:pPr>
          </w:p>
        </w:tc>
        <w:tc>
          <w:tcPr>
            <w:tcW w:w="976" w:type="dxa"/>
          </w:tcPr>
          <w:p w:rsidR="00890CF1" w:rsidRPr="002F52E7" w:rsidRDefault="00890CF1" w:rsidP="005B6103">
            <w:pPr>
              <w:pStyle w:val="NoSpacing"/>
              <w:jc w:val="center"/>
              <w:rPr>
                <w:rFonts w:ascii="Times New Roman" w:hAnsi="Times New Roman" w:cs="Times New Roman"/>
                <w:sz w:val="18"/>
                <w:szCs w:val="18"/>
                <w:lang w:val="en-US"/>
              </w:rPr>
            </w:pPr>
          </w:p>
        </w:tc>
        <w:tc>
          <w:tcPr>
            <w:tcW w:w="850" w:type="dxa"/>
          </w:tcPr>
          <w:p w:rsidR="00890CF1" w:rsidRPr="002F52E7" w:rsidRDefault="00890CF1" w:rsidP="005B6103">
            <w:pPr>
              <w:pStyle w:val="NoSpacing"/>
              <w:jc w:val="center"/>
              <w:rPr>
                <w:rFonts w:ascii="Times New Roman" w:hAnsi="Times New Roman" w:cs="Times New Roman"/>
                <w:sz w:val="18"/>
                <w:szCs w:val="18"/>
                <w:lang w:val="en-US"/>
              </w:rPr>
            </w:pPr>
          </w:p>
        </w:tc>
        <w:tc>
          <w:tcPr>
            <w:tcW w:w="709" w:type="dxa"/>
          </w:tcPr>
          <w:p w:rsidR="00890CF1" w:rsidRPr="00C7635F" w:rsidRDefault="00890CF1" w:rsidP="005B6103">
            <w:pPr>
              <w:pStyle w:val="NoSpacing"/>
              <w:jc w:val="center"/>
              <w:rPr>
                <w:rFonts w:ascii="Times New Roman" w:hAnsi="Times New Roman" w:cs="Times New Roman"/>
                <w:sz w:val="18"/>
                <w:szCs w:val="18"/>
                <w:lang w:val="en-US"/>
              </w:rPr>
            </w:pPr>
          </w:p>
        </w:tc>
        <w:tc>
          <w:tcPr>
            <w:tcW w:w="851" w:type="dxa"/>
          </w:tcPr>
          <w:p w:rsidR="00890CF1" w:rsidRPr="008B4567" w:rsidRDefault="008B4567"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 kegiatan</w:t>
            </w:r>
          </w:p>
        </w:tc>
        <w:tc>
          <w:tcPr>
            <w:tcW w:w="992" w:type="dxa"/>
          </w:tcPr>
          <w:p w:rsidR="00890CF1" w:rsidRDefault="00890CF1" w:rsidP="005B6103">
            <w:pPr>
              <w:pStyle w:val="NoSpacing"/>
              <w:jc w:val="center"/>
              <w:rPr>
                <w:rFonts w:ascii="Times New Roman" w:hAnsi="Times New Roman" w:cs="Times New Roman"/>
                <w:sz w:val="18"/>
                <w:szCs w:val="18"/>
              </w:rPr>
            </w:pPr>
          </w:p>
        </w:tc>
        <w:tc>
          <w:tcPr>
            <w:tcW w:w="851" w:type="dxa"/>
          </w:tcPr>
          <w:p w:rsidR="00890CF1" w:rsidRDefault="00890CF1" w:rsidP="005B6103">
            <w:pPr>
              <w:pStyle w:val="NoSpacing"/>
              <w:jc w:val="center"/>
              <w:rPr>
                <w:rFonts w:ascii="Times New Roman" w:hAnsi="Times New Roman" w:cs="Times New Roman"/>
                <w:sz w:val="18"/>
                <w:szCs w:val="18"/>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Sosilisasi kebijakan kependudukan</w:t>
            </w:r>
          </w:p>
        </w:tc>
        <w:tc>
          <w:tcPr>
            <w:tcW w:w="1417" w:type="dxa"/>
          </w:tcPr>
          <w:p w:rsidR="00890CF1" w:rsidRPr="00520120"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Meningkatnya pengetahuan tentang kependudukan</w:t>
            </w:r>
          </w:p>
        </w:tc>
        <w:tc>
          <w:tcPr>
            <w:tcW w:w="1134" w:type="dxa"/>
          </w:tcPr>
          <w:p w:rsidR="00890CF1" w:rsidRPr="006752F3" w:rsidRDefault="00890CF1" w:rsidP="005B6103">
            <w:pPr>
              <w:pStyle w:val="NoSpacing"/>
              <w:jc w:val="center"/>
              <w:rPr>
                <w:rFonts w:ascii="Times New Roman" w:hAnsi="Times New Roman" w:cs="Times New Roman"/>
                <w:sz w:val="18"/>
                <w:szCs w:val="18"/>
              </w:rPr>
            </w:pPr>
          </w:p>
        </w:tc>
        <w:tc>
          <w:tcPr>
            <w:tcW w:w="887" w:type="dxa"/>
          </w:tcPr>
          <w:p w:rsidR="00890CF1" w:rsidRPr="006752F3" w:rsidRDefault="00890CF1" w:rsidP="005B6103">
            <w:pPr>
              <w:pStyle w:val="NoSpacing"/>
              <w:jc w:val="center"/>
              <w:rPr>
                <w:rFonts w:ascii="Times New Roman" w:hAnsi="Times New Roman" w:cs="Times New Roman"/>
                <w:sz w:val="18"/>
                <w:szCs w:val="18"/>
              </w:rPr>
            </w:pPr>
          </w:p>
        </w:tc>
        <w:tc>
          <w:tcPr>
            <w:tcW w:w="1098" w:type="dxa"/>
          </w:tcPr>
          <w:p w:rsidR="00890CF1" w:rsidRPr="006752F3" w:rsidRDefault="00890CF1" w:rsidP="00F77DA2">
            <w:pPr>
              <w:pStyle w:val="NoSpacing"/>
              <w:jc w:val="center"/>
              <w:rPr>
                <w:rFonts w:ascii="Times New Roman" w:hAnsi="Times New Roman" w:cs="Times New Roman"/>
                <w:sz w:val="18"/>
                <w:szCs w:val="18"/>
              </w:rPr>
            </w:pPr>
          </w:p>
        </w:tc>
        <w:tc>
          <w:tcPr>
            <w:tcW w:w="992" w:type="dxa"/>
          </w:tcPr>
          <w:p w:rsidR="00890CF1" w:rsidRPr="006752F3" w:rsidRDefault="00890CF1" w:rsidP="00F77DA2">
            <w:pPr>
              <w:pStyle w:val="NoSpacing"/>
              <w:jc w:val="center"/>
              <w:rPr>
                <w:rFonts w:ascii="Times New Roman" w:hAnsi="Times New Roman" w:cs="Times New Roman"/>
                <w:sz w:val="18"/>
                <w:szCs w:val="18"/>
              </w:rPr>
            </w:pPr>
          </w:p>
        </w:tc>
        <w:tc>
          <w:tcPr>
            <w:tcW w:w="867" w:type="dxa"/>
          </w:tcPr>
          <w:p w:rsidR="00890CF1" w:rsidRPr="006752F3" w:rsidRDefault="00890CF1" w:rsidP="005B6103">
            <w:pPr>
              <w:pStyle w:val="NoSpacing"/>
              <w:jc w:val="center"/>
              <w:rPr>
                <w:rFonts w:ascii="Times New Roman" w:hAnsi="Times New Roman" w:cs="Times New Roman"/>
                <w:sz w:val="18"/>
                <w:szCs w:val="18"/>
              </w:rPr>
            </w:pPr>
          </w:p>
        </w:tc>
        <w:tc>
          <w:tcPr>
            <w:tcW w:w="976" w:type="dxa"/>
          </w:tcPr>
          <w:p w:rsidR="00890CF1" w:rsidRPr="006752F3" w:rsidRDefault="00890CF1" w:rsidP="005B6103">
            <w:pPr>
              <w:pStyle w:val="NoSpacing"/>
              <w:jc w:val="center"/>
              <w:rPr>
                <w:rFonts w:ascii="Times New Roman" w:hAnsi="Times New Roman" w:cs="Times New Roman"/>
                <w:sz w:val="18"/>
                <w:szCs w:val="18"/>
              </w:rPr>
            </w:pPr>
          </w:p>
        </w:tc>
        <w:tc>
          <w:tcPr>
            <w:tcW w:w="850" w:type="dxa"/>
          </w:tcPr>
          <w:p w:rsidR="00890CF1" w:rsidRPr="006752F3" w:rsidRDefault="00890CF1" w:rsidP="005B6103">
            <w:pPr>
              <w:pStyle w:val="NoSpacing"/>
              <w:jc w:val="center"/>
              <w:rPr>
                <w:rFonts w:ascii="Times New Roman" w:hAnsi="Times New Roman" w:cs="Times New Roman"/>
                <w:sz w:val="18"/>
                <w:szCs w:val="18"/>
              </w:rPr>
            </w:pPr>
          </w:p>
        </w:tc>
        <w:tc>
          <w:tcPr>
            <w:tcW w:w="709"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8B4567" w:rsidRDefault="008B4567"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1652 orang</w:t>
            </w:r>
          </w:p>
        </w:tc>
        <w:tc>
          <w:tcPr>
            <w:tcW w:w="992"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6752F3" w:rsidRDefault="00890CF1" w:rsidP="005B6103">
            <w:pPr>
              <w:pStyle w:val="NoSpacing"/>
              <w:jc w:val="center"/>
              <w:rPr>
                <w:rFonts w:ascii="Times New Roman" w:hAnsi="Times New Roman" w:cs="Times New Roman"/>
                <w:sz w:val="18"/>
                <w:szCs w:val="18"/>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Monitoring, evaluasi dan kependudukan</w:t>
            </w:r>
          </w:p>
        </w:tc>
        <w:tc>
          <w:tcPr>
            <w:tcW w:w="1417"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Tersedianya laporan monitoring kependudukan</w:t>
            </w:r>
          </w:p>
        </w:tc>
        <w:tc>
          <w:tcPr>
            <w:tcW w:w="1134" w:type="dxa"/>
          </w:tcPr>
          <w:p w:rsidR="00890CF1" w:rsidRPr="005F63F0" w:rsidRDefault="00890CF1" w:rsidP="005B6103">
            <w:pPr>
              <w:pStyle w:val="NoSpacing"/>
              <w:jc w:val="center"/>
              <w:rPr>
                <w:rFonts w:ascii="Times New Roman" w:hAnsi="Times New Roman" w:cs="Times New Roman"/>
                <w:sz w:val="18"/>
                <w:szCs w:val="18"/>
                <w:lang w:val="en-US"/>
              </w:rPr>
            </w:pPr>
          </w:p>
        </w:tc>
        <w:tc>
          <w:tcPr>
            <w:tcW w:w="887" w:type="dxa"/>
          </w:tcPr>
          <w:p w:rsidR="00890CF1" w:rsidRPr="006752F3" w:rsidRDefault="00890CF1" w:rsidP="005B6103">
            <w:pPr>
              <w:pStyle w:val="NoSpacing"/>
              <w:jc w:val="center"/>
              <w:rPr>
                <w:rFonts w:ascii="Times New Roman" w:hAnsi="Times New Roman" w:cs="Times New Roman"/>
                <w:sz w:val="18"/>
                <w:szCs w:val="18"/>
              </w:rPr>
            </w:pPr>
          </w:p>
        </w:tc>
        <w:tc>
          <w:tcPr>
            <w:tcW w:w="1098" w:type="dxa"/>
          </w:tcPr>
          <w:p w:rsidR="00890CF1" w:rsidRPr="006752F3" w:rsidRDefault="00890CF1" w:rsidP="00F77DA2">
            <w:pPr>
              <w:pStyle w:val="NoSpacing"/>
              <w:jc w:val="center"/>
              <w:rPr>
                <w:rFonts w:ascii="Times New Roman" w:hAnsi="Times New Roman" w:cs="Times New Roman"/>
                <w:sz w:val="18"/>
                <w:szCs w:val="18"/>
              </w:rPr>
            </w:pPr>
          </w:p>
        </w:tc>
        <w:tc>
          <w:tcPr>
            <w:tcW w:w="992" w:type="dxa"/>
          </w:tcPr>
          <w:p w:rsidR="00890CF1" w:rsidRPr="006752F3" w:rsidRDefault="00890CF1" w:rsidP="00F77DA2">
            <w:pPr>
              <w:pStyle w:val="NoSpacing"/>
              <w:jc w:val="center"/>
              <w:rPr>
                <w:rFonts w:ascii="Times New Roman" w:hAnsi="Times New Roman" w:cs="Times New Roman"/>
                <w:sz w:val="18"/>
                <w:szCs w:val="18"/>
              </w:rPr>
            </w:pPr>
          </w:p>
        </w:tc>
        <w:tc>
          <w:tcPr>
            <w:tcW w:w="867" w:type="dxa"/>
          </w:tcPr>
          <w:p w:rsidR="00890CF1" w:rsidRPr="006752F3" w:rsidRDefault="00890CF1" w:rsidP="005B6103">
            <w:pPr>
              <w:pStyle w:val="NoSpacing"/>
              <w:jc w:val="center"/>
              <w:rPr>
                <w:rFonts w:ascii="Times New Roman" w:hAnsi="Times New Roman" w:cs="Times New Roman"/>
                <w:sz w:val="18"/>
                <w:szCs w:val="18"/>
              </w:rPr>
            </w:pPr>
          </w:p>
        </w:tc>
        <w:tc>
          <w:tcPr>
            <w:tcW w:w="976" w:type="dxa"/>
          </w:tcPr>
          <w:p w:rsidR="00890CF1" w:rsidRPr="006752F3" w:rsidRDefault="00890CF1" w:rsidP="005B6103">
            <w:pPr>
              <w:pStyle w:val="NoSpacing"/>
              <w:jc w:val="center"/>
              <w:rPr>
                <w:rFonts w:ascii="Times New Roman" w:hAnsi="Times New Roman" w:cs="Times New Roman"/>
                <w:sz w:val="18"/>
                <w:szCs w:val="18"/>
              </w:rPr>
            </w:pPr>
          </w:p>
        </w:tc>
        <w:tc>
          <w:tcPr>
            <w:tcW w:w="850" w:type="dxa"/>
          </w:tcPr>
          <w:p w:rsidR="00890CF1" w:rsidRPr="006752F3" w:rsidRDefault="00890CF1" w:rsidP="005B6103">
            <w:pPr>
              <w:pStyle w:val="NoSpacing"/>
              <w:jc w:val="center"/>
              <w:rPr>
                <w:rFonts w:ascii="Times New Roman" w:hAnsi="Times New Roman" w:cs="Times New Roman"/>
                <w:sz w:val="18"/>
                <w:szCs w:val="18"/>
              </w:rPr>
            </w:pPr>
          </w:p>
        </w:tc>
        <w:tc>
          <w:tcPr>
            <w:tcW w:w="709"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8B4567" w:rsidRDefault="008B4567"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6752F3" w:rsidRDefault="00890CF1" w:rsidP="005B6103">
            <w:pPr>
              <w:pStyle w:val="NoSpacing"/>
              <w:jc w:val="center"/>
              <w:rPr>
                <w:rFonts w:ascii="Times New Roman" w:hAnsi="Times New Roman" w:cs="Times New Roman"/>
                <w:sz w:val="18"/>
                <w:szCs w:val="18"/>
              </w:rPr>
            </w:pPr>
          </w:p>
        </w:tc>
      </w:tr>
    </w:tbl>
    <w:p w:rsidR="008B4567" w:rsidRDefault="008B4567" w:rsidP="007F232B">
      <w:pPr>
        <w:pStyle w:val="NoSpacing"/>
        <w:spacing w:line="480" w:lineRule="auto"/>
        <w:jc w:val="both"/>
        <w:rPr>
          <w:rFonts w:ascii="Times New Roman" w:hAnsi="Times New Roman" w:cs="Times New Roman"/>
          <w:sz w:val="24"/>
          <w:szCs w:val="24"/>
        </w:rPr>
        <w:sectPr w:rsidR="008B4567" w:rsidSect="005B6103">
          <w:pgSz w:w="16840" w:h="11907" w:orient="landscape" w:code="9"/>
          <w:pgMar w:top="1440" w:right="1440" w:bottom="1440" w:left="1440" w:header="624" w:footer="454" w:gutter="0"/>
          <w:cols w:space="720"/>
          <w:docGrid w:linePitch="360"/>
        </w:sectPr>
      </w:pPr>
    </w:p>
    <w:p w:rsidR="0066086E" w:rsidRPr="008B4567" w:rsidRDefault="0066086E" w:rsidP="004B0BDA">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lang w:val="id-ID"/>
        </w:rPr>
        <w:t>2</w:t>
      </w:r>
      <w:r>
        <w:rPr>
          <w:rFonts w:ascii="Times New Roman" w:hAnsi="Times New Roman" w:cs="Times New Roman"/>
          <w:b/>
          <w:sz w:val="24"/>
          <w:szCs w:val="24"/>
        </w:rPr>
        <w:t xml:space="preserve">. </w:t>
      </w:r>
      <w:r>
        <w:rPr>
          <w:rFonts w:ascii="Times New Roman" w:hAnsi="Times New Roman" w:cs="Times New Roman"/>
          <w:b/>
          <w:sz w:val="24"/>
          <w:szCs w:val="24"/>
          <w:lang w:val="id-ID"/>
        </w:rPr>
        <w:tab/>
        <w:t>ANALISIS KINER</w:t>
      </w:r>
      <w:r w:rsidR="008B4567">
        <w:rPr>
          <w:rFonts w:ascii="Times New Roman" w:hAnsi="Times New Roman" w:cs="Times New Roman"/>
          <w:b/>
          <w:sz w:val="24"/>
          <w:szCs w:val="24"/>
          <w:lang w:val="id-ID"/>
        </w:rPr>
        <w:t xml:space="preserve">JA PELAYANAN </w:t>
      </w:r>
      <w:r w:rsidR="008B4567">
        <w:rPr>
          <w:rFonts w:ascii="Times New Roman" w:hAnsi="Times New Roman" w:cs="Times New Roman"/>
          <w:b/>
          <w:sz w:val="24"/>
          <w:szCs w:val="24"/>
        </w:rPr>
        <w:t>DINAS KEPENDUDUKAN DAN PENCATATAN SIPIL</w:t>
      </w:r>
    </w:p>
    <w:p w:rsidR="008B4567" w:rsidRPr="008B4567" w:rsidRDefault="0066086E" w:rsidP="008B4567">
      <w:pPr>
        <w:pStyle w:val="Default"/>
        <w:spacing w:line="360" w:lineRule="auto"/>
        <w:ind w:firstLine="567"/>
        <w:jc w:val="both"/>
        <w:rPr>
          <w:rFonts w:ascii="Times New Roman" w:hAnsi="Times New Roman" w:cs="Times New Roman"/>
          <w:color w:val="auto"/>
          <w:lang w:val="en-US"/>
        </w:rPr>
      </w:pPr>
      <w:r w:rsidRPr="0066086E">
        <w:rPr>
          <w:rFonts w:ascii="Times New Roman" w:hAnsi="Times New Roman" w:cs="Times New Roman"/>
        </w:rPr>
        <w:tab/>
      </w:r>
      <w:r w:rsidR="008B4567" w:rsidRPr="008B4567">
        <w:rPr>
          <w:rFonts w:ascii="Times New Roman" w:hAnsi="Times New Roman" w:cs="Times New Roman"/>
          <w:color w:val="auto"/>
        </w:rPr>
        <w:t>Berdasarkan Peraturan Daerah Nomor 4 Tahun 2011 Bagian Kedelapan</w:t>
      </w:r>
      <w:r w:rsidR="008B4567" w:rsidRPr="008B4567">
        <w:rPr>
          <w:rFonts w:ascii="Times New Roman" w:hAnsi="Times New Roman" w:cs="Times New Roman"/>
          <w:color w:val="auto"/>
          <w:lang w:val="en-US"/>
        </w:rPr>
        <w:t xml:space="preserve"> </w:t>
      </w:r>
      <w:r w:rsidR="008B4567" w:rsidRPr="008B4567">
        <w:rPr>
          <w:rFonts w:ascii="Times New Roman" w:hAnsi="Times New Roman" w:cs="Times New Roman"/>
          <w:color w:val="auto"/>
        </w:rPr>
        <w:t xml:space="preserve">belas Pasal 55 yang mengatur tentang Susunan Organisasi Dinas Kependudukan dan Pencatatan Sipil. Sesuai </w:t>
      </w:r>
      <w:r w:rsidR="008B4567" w:rsidRPr="008B4567">
        <w:rPr>
          <w:rFonts w:ascii="Times New Roman" w:hAnsi="Times New Roman" w:cs="Times New Roman"/>
          <w:color w:val="auto"/>
          <w:lang w:val="en-US"/>
        </w:rPr>
        <w:t>dengan pasal 57 Dinas Kependudukan dan Pencatatan Sipil mempunyai tugas pokok melaksanakan kewenangan Pemerintah Daerah dalam bidang Kependudukan dan Pencatatan Sipil .</w:t>
      </w:r>
      <w:r w:rsidR="008B4567" w:rsidRPr="008B4567">
        <w:rPr>
          <w:rFonts w:ascii="Times New Roman" w:hAnsi="Times New Roman" w:cs="Times New Roman"/>
          <w:color w:val="auto"/>
        </w:rPr>
        <w:t xml:space="preserve">menyebutkan bahwa tugas pokok </w:t>
      </w:r>
      <w:r w:rsidR="008B4567" w:rsidRPr="008B4567">
        <w:rPr>
          <w:rFonts w:ascii="Times New Roman" w:hAnsi="Times New Roman" w:cs="Times New Roman"/>
          <w:color w:val="auto"/>
          <w:lang w:val="en-US"/>
        </w:rPr>
        <w:t>Dinas Kependudukan dan Pencatatan Sipil</w:t>
      </w:r>
      <w:r w:rsidR="008B4567" w:rsidRPr="008B4567">
        <w:rPr>
          <w:rFonts w:ascii="Times New Roman" w:hAnsi="Times New Roman" w:cs="Times New Roman"/>
          <w:color w:val="auto"/>
        </w:rPr>
        <w:t xml:space="preserve"> adalah </w:t>
      </w:r>
      <w:r w:rsidR="008B4567" w:rsidRPr="008B4567">
        <w:rPr>
          <w:rFonts w:ascii="Times New Roman" w:hAnsi="Times New Roman" w:cs="Times New Roman"/>
          <w:color w:val="auto"/>
          <w:lang w:val="en-US"/>
        </w:rPr>
        <w:t xml:space="preserve">melaksanakan kewenangan otonomi daerah dalam bidang urusan kependudukan dan pencatatan sipil </w:t>
      </w:r>
      <w:r w:rsidR="008B4567" w:rsidRPr="008B4567">
        <w:rPr>
          <w:rFonts w:ascii="Times New Roman" w:hAnsi="Times New Roman" w:cs="Times New Roman"/>
          <w:color w:val="auto"/>
        </w:rPr>
        <w:t xml:space="preserve">daerah sesuai dengan ketentuan peraturan perundang-undangan yang berlaku. Selanjutnya, tugas pokok </w:t>
      </w:r>
      <w:r w:rsidR="008B4567" w:rsidRPr="008B4567">
        <w:rPr>
          <w:rFonts w:ascii="Times New Roman" w:hAnsi="Times New Roman" w:cs="Times New Roman"/>
          <w:color w:val="auto"/>
          <w:lang w:val="en-US"/>
        </w:rPr>
        <w:t>dan</w:t>
      </w:r>
      <w:r w:rsidR="008B4567" w:rsidRPr="008B4567">
        <w:rPr>
          <w:rFonts w:ascii="Times New Roman" w:hAnsi="Times New Roman" w:cs="Times New Roman"/>
          <w:color w:val="auto"/>
        </w:rPr>
        <w:t xml:space="preserve"> fungsi</w:t>
      </w:r>
      <w:r w:rsidR="008B4567" w:rsidRPr="008B4567">
        <w:rPr>
          <w:rFonts w:ascii="Times New Roman" w:hAnsi="Times New Roman" w:cs="Times New Roman"/>
          <w:color w:val="auto"/>
          <w:lang w:val="en-US"/>
        </w:rPr>
        <w:t xml:space="preserve"> tersebut adalah sebagai berikut:</w:t>
      </w:r>
    </w:p>
    <w:p w:rsidR="008B4567" w:rsidRPr="008B4567" w:rsidRDefault="008B4567" w:rsidP="00E46A02">
      <w:pPr>
        <w:numPr>
          <w:ilvl w:val="0"/>
          <w:numId w:val="36"/>
        </w:numPr>
        <w:spacing w:after="0" w:line="360" w:lineRule="auto"/>
        <w:ind w:left="426" w:hanging="426"/>
        <w:jc w:val="both"/>
        <w:rPr>
          <w:rFonts w:ascii="Times New Roman" w:hAnsi="Times New Roman" w:cs="Times New Roman"/>
          <w:sz w:val="24"/>
          <w:szCs w:val="24"/>
        </w:rPr>
      </w:pPr>
      <w:r w:rsidRPr="008B4567">
        <w:rPr>
          <w:rFonts w:ascii="Times New Roman" w:hAnsi="Times New Roman" w:cs="Times New Roman"/>
          <w:sz w:val="24"/>
          <w:szCs w:val="24"/>
        </w:rPr>
        <w:t>Perumusan kebijakan teknis dan pelaksanaan pembinaan sesuai dengan ruang lingkup Dinas Kependudukan dan pencatatan Sipil;</w:t>
      </w:r>
    </w:p>
    <w:p w:rsidR="008B4567" w:rsidRPr="008B4567" w:rsidRDefault="008B4567" w:rsidP="008B4567">
      <w:pPr>
        <w:tabs>
          <w:tab w:val="left" w:pos="426"/>
        </w:tabs>
        <w:spacing w:line="360" w:lineRule="auto"/>
        <w:ind w:left="1170" w:hanging="1170"/>
        <w:jc w:val="both"/>
        <w:rPr>
          <w:rFonts w:ascii="Times New Roman" w:hAnsi="Times New Roman" w:cs="Times New Roman"/>
          <w:sz w:val="24"/>
          <w:szCs w:val="24"/>
        </w:rPr>
      </w:pPr>
      <w:r w:rsidRPr="008B4567">
        <w:rPr>
          <w:rFonts w:ascii="Times New Roman" w:hAnsi="Times New Roman" w:cs="Times New Roman"/>
          <w:sz w:val="24"/>
          <w:szCs w:val="24"/>
        </w:rPr>
        <w:t>b.</w:t>
      </w:r>
      <w:r w:rsidRPr="008B4567">
        <w:rPr>
          <w:rFonts w:ascii="Times New Roman" w:hAnsi="Times New Roman" w:cs="Times New Roman"/>
          <w:sz w:val="24"/>
          <w:szCs w:val="24"/>
        </w:rPr>
        <w:tab/>
        <w:t>Pelayanan Administrasi Kependudukan dan Pencatatan Sipil, yang meliputi pembuatan :</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Kartu Keluarga (KK);</w:t>
      </w:r>
    </w:p>
    <w:p w:rsidR="008B4567" w:rsidRPr="008B4567" w:rsidRDefault="008B4567" w:rsidP="008B4567">
      <w:pPr>
        <w:spacing w:line="360" w:lineRule="auto"/>
        <w:ind w:left="709"/>
        <w:jc w:val="both"/>
        <w:rPr>
          <w:rFonts w:ascii="Times New Roman" w:hAnsi="Times New Roman" w:cs="Times New Roman"/>
          <w:sz w:val="24"/>
          <w:szCs w:val="24"/>
        </w:rPr>
      </w:pPr>
      <w:r w:rsidRPr="008B4567">
        <w:rPr>
          <w:rFonts w:ascii="Times New Roman" w:hAnsi="Times New Roman" w:cs="Times New Roman"/>
          <w:sz w:val="24"/>
          <w:szCs w:val="24"/>
        </w:rPr>
        <w:t>Adalah kartu identitas keluarga yang memuat data tentang nama, susunan dan hubungan dalam keluarga, data identitas anggota keluarga.</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 xml:space="preserve">Kartu Tanda Penduduk (KTP) /Elektronik Kartu Tanda Penduduk    (e – KTP); </w:t>
      </w:r>
    </w:p>
    <w:p w:rsidR="008B4567" w:rsidRPr="008B4567" w:rsidRDefault="008B4567" w:rsidP="008B4567">
      <w:pPr>
        <w:spacing w:line="360" w:lineRule="auto"/>
        <w:ind w:left="720"/>
        <w:jc w:val="both"/>
        <w:rPr>
          <w:rFonts w:ascii="Times New Roman" w:hAnsi="Times New Roman" w:cs="Times New Roman"/>
          <w:sz w:val="24"/>
          <w:szCs w:val="24"/>
        </w:rPr>
      </w:pPr>
      <w:r w:rsidRPr="008B4567">
        <w:rPr>
          <w:rFonts w:ascii="Times New Roman" w:hAnsi="Times New Roman" w:cs="Times New Roman"/>
          <w:sz w:val="24"/>
          <w:szCs w:val="24"/>
        </w:rPr>
        <w:t>Adalah identitas resmi penduduk sebagai bukti diri yang diterbitkan oleh intansi pelaksana yang berlaku diseluruh wilayah Negara Kesatuan Republik Indonesia.</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Surat Pindah Datang;</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Akta Perkawinan dan Akta Perceraian;</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Pengangkatan Anak;</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Akta Kelahiran dan Akta Kematian;</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Pendaftaran Penduduk;</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Pendataan Penduduk;</w:t>
      </w:r>
    </w:p>
    <w:p w:rsidR="008B4567" w:rsidRPr="008B4567" w:rsidRDefault="008B4567" w:rsidP="00E46A02">
      <w:pPr>
        <w:numPr>
          <w:ilvl w:val="0"/>
          <w:numId w:val="37"/>
        </w:numPr>
        <w:spacing w:after="0" w:line="360" w:lineRule="auto"/>
        <w:ind w:left="426" w:hanging="426"/>
        <w:jc w:val="both"/>
        <w:rPr>
          <w:rFonts w:ascii="Times New Roman" w:hAnsi="Times New Roman" w:cs="Times New Roman"/>
          <w:sz w:val="24"/>
          <w:szCs w:val="24"/>
        </w:rPr>
      </w:pPr>
      <w:r w:rsidRPr="008B4567">
        <w:rPr>
          <w:rFonts w:ascii="Times New Roman" w:hAnsi="Times New Roman" w:cs="Times New Roman"/>
          <w:sz w:val="24"/>
          <w:szCs w:val="24"/>
        </w:rPr>
        <w:t>Pelaksanaan tugas lain yang diberikan oleh Bupati sesuai dengan ruang lingkup Dinas Kependudukan dan Pencatatan Sipil.</w:t>
      </w:r>
    </w:p>
    <w:p w:rsidR="008B4567" w:rsidRPr="008B4567" w:rsidRDefault="008B4567" w:rsidP="008B4567">
      <w:pPr>
        <w:pStyle w:val="ListParagraph"/>
        <w:spacing w:after="0" w:line="360" w:lineRule="auto"/>
        <w:ind w:left="0" w:firstLine="720"/>
        <w:jc w:val="both"/>
        <w:rPr>
          <w:rFonts w:ascii="Times New Roman" w:hAnsi="Times New Roman" w:cs="Times New Roman"/>
          <w:sz w:val="24"/>
          <w:szCs w:val="24"/>
        </w:rPr>
      </w:pPr>
      <w:r w:rsidRPr="008B4567">
        <w:rPr>
          <w:rFonts w:ascii="Times New Roman" w:hAnsi="Times New Roman" w:cs="Times New Roman"/>
          <w:sz w:val="24"/>
          <w:szCs w:val="24"/>
        </w:rPr>
        <w:t xml:space="preserve">Setelah merumuskan visi dan misi Dinas Kependudukan dan Pencatatan Sipil Kabupaten Rokan Hulu yang dikaitkan dengan visi dan misi program pembangunan yang telah ditetapkan Pemerintah Daerah Kabupaten Rokan Hulu, maka Dinas Kependudukan dan Pencatatan Sipil menetapkan beberapa tujuan antara lain : </w:t>
      </w:r>
    </w:p>
    <w:p w:rsidR="008B4567" w:rsidRPr="008B4567" w:rsidRDefault="008B4567" w:rsidP="008B4567">
      <w:pPr>
        <w:tabs>
          <w:tab w:val="left" w:pos="567"/>
        </w:tabs>
        <w:spacing w:line="360" w:lineRule="auto"/>
        <w:ind w:left="567" w:hanging="283"/>
        <w:jc w:val="both"/>
        <w:rPr>
          <w:rFonts w:ascii="Times New Roman" w:hAnsi="Times New Roman" w:cs="Times New Roman"/>
          <w:sz w:val="24"/>
          <w:szCs w:val="24"/>
        </w:rPr>
      </w:pPr>
      <w:r w:rsidRPr="008B4567">
        <w:rPr>
          <w:rFonts w:ascii="Times New Roman" w:hAnsi="Times New Roman" w:cs="Times New Roman"/>
          <w:sz w:val="24"/>
          <w:szCs w:val="24"/>
        </w:rPr>
        <w:lastRenderedPageBreak/>
        <w:t xml:space="preserve">1. </w:t>
      </w:r>
      <w:r w:rsidRPr="008B4567">
        <w:rPr>
          <w:rFonts w:ascii="Times New Roman" w:hAnsi="Times New Roman" w:cs="Times New Roman"/>
          <w:sz w:val="24"/>
          <w:szCs w:val="24"/>
        </w:rPr>
        <w:tab/>
        <w:t>Meningkatkan tertib  administrasi kependudukan, validitas data kependudukan dan pencatatan sipil serta penertiban kepemilikan dokumen kependudukan dan pencatatan sipil yang sah dan faktual.</w:t>
      </w:r>
    </w:p>
    <w:p w:rsidR="008B4567" w:rsidRPr="008B4567" w:rsidRDefault="008B4567" w:rsidP="008B4567">
      <w:pPr>
        <w:tabs>
          <w:tab w:val="left" w:pos="426"/>
        </w:tabs>
        <w:spacing w:line="360" w:lineRule="auto"/>
        <w:ind w:left="567" w:hanging="283"/>
        <w:jc w:val="both"/>
        <w:rPr>
          <w:rFonts w:ascii="Times New Roman" w:hAnsi="Times New Roman" w:cs="Times New Roman"/>
          <w:sz w:val="24"/>
          <w:szCs w:val="24"/>
        </w:rPr>
      </w:pPr>
      <w:r w:rsidRPr="008B4567">
        <w:rPr>
          <w:rFonts w:ascii="Times New Roman" w:hAnsi="Times New Roman" w:cs="Times New Roman"/>
          <w:sz w:val="24"/>
          <w:szCs w:val="24"/>
        </w:rPr>
        <w:t>2.</w:t>
      </w:r>
      <w:r w:rsidRPr="008B4567">
        <w:rPr>
          <w:rFonts w:ascii="Times New Roman" w:hAnsi="Times New Roman" w:cs="Times New Roman"/>
          <w:sz w:val="24"/>
          <w:szCs w:val="24"/>
        </w:rPr>
        <w:tab/>
        <w:t>Meningkatkan  pelayanan prima kepada masyarakat dibidang kependudukan dan pencatatan sipil.</w:t>
      </w:r>
    </w:p>
    <w:p w:rsidR="008B4567" w:rsidRPr="008B4567" w:rsidRDefault="008B4567" w:rsidP="008B4567">
      <w:pPr>
        <w:tabs>
          <w:tab w:val="left" w:pos="426"/>
        </w:tabs>
        <w:spacing w:line="360" w:lineRule="auto"/>
        <w:ind w:left="720" w:hanging="294"/>
        <w:jc w:val="both"/>
        <w:rPr>
          <w:rFonts w:ascii="Times New Roman" w:hAnsi="Times New Roman" w:cs="Times New Roman"/>
          <w:sz w:val="24"/>
          <w:szCs w:val="24"/>
        </w:rPr>
      </w:pPr>
      <w:r w:rsidRPr="008B4567">
        <w:rPr>
          <w:rFonts w:ascii="Times New Roman" w:hAnsi="Times New Roman" w:cs="Times New Roman"/>
          <w:sz w:val="24"/>
          <w:szCs w:val="24"/>
        </w:rPr>
        <w:t>3.</w:t>
      </w:r>
      <w:r w:rsidRPr="008B4567">
        <w:rPr>
          <w:rFonts w:ascii="Times New Roman" w:hAnsi="Times New Roman" w:cs="Times New Roman"/>
          <w:sz w:val="24"/>
          <w:szCs w:val="24"/>
        </w:rPr>
        <w:tab/>
        <w:t>Membangun dan mengembangkan Sistem Administrasi Kependudukan dan menciptakan sistem pengenal tunggal.</w:t>
      </w:r>
    </w:p>
    <w:p w:rsidR="008B4567" w:rsidRPr="008B4567" w:rsidRDefault="008B4567" w:rsidP="008B4567">
      <w:pPr>
        <w:pStyle w:val="ListParagraph"/>
        <w:autoSpaceDE w:val="0"/>
        <w:autoSpaceDN w:val="0"/>
        <w:adjustRightInd w:val="0"/>
        <w:spacing w:after="0" w:line="360" w:lineRule="auto"/>
        <w:ind w:left="0" w:firstLine="720"/>
        <w:contextualSpacing w:val="0"/>
        <w:jc w:val="both"/>
        <w:rPr>
          <w:rFonts w:ascii="Times New Roman" w:hAnsi="Times New Roman" w:cs="Times New Roman"/>
          <w:sz w:val="24"/>
          <w:szCs w:val="24"/>
          <w:lang w:eastAsia="id-ID"/>
        </w:rPr>
      </w:pPr>
      <w:r w:rsidRPr="008B4567">
        <w:rPr>
          <w:rFonts w:ascii="Times New Roman" w:hAnsi="Times New Roman" w:cs="Times New Roman"/>
          <w:sz w:val="24"/>
          <w:szCs w:val="24"/>
          <w:lang w:val="id-ID" w:eastAsia="id-ID"/>
        </w:rPr>
        <w:t xml:space="preserve">Berdasarkan Peraturan Bupati Rokan Hulu Nomor 50 Tahun 2011 tentang Uraian Tugas Jabatan Struktural pada </w:t>
      </w:r>
      <w:r w:rsidRPr="008B4567">
        <w:rPr>
          <w:rFonts w:ascii="Times New Roman" w:hAnsi="Times New Roman" w:cs="Times New Roman"/>
          <w:sz w:val="24"/>
          <w:szCs w:val="24"/>
          <w:lang w:eastAsia="id-ID"/>
        </w:rPr>
        <w:t xml:space="preserve">Dinas Kependudukan dan Pencatatan Sipil </w:t>
      </w:r>
      <w:r w:rsidRPr="008B4567">
        <w:rPr>
          <w:rFonts w:ascii="Times New Roman" w:hAnsi="Times New Roman" w:cs="Times New Roman"/>
          <w:sz w:val="24"/>
          <w:szCs w:val="24"/>
          <w:lang w:val="id-ID" w:eastAsia="id-ID"/>
        </w:rPr>
        <w:t>adalah sebagai berikut:</w:t>
      </w:r>
    </w:p>
    <w:p w:rsidR="008B4567" w:rsidRPr="008B4567" w:rsidRDefault="008B4567" w:rsidP="00E46A02">
      <w:pPr>
        <w:pStyle w:val="ListParagraph"/>
        <w:numPr>
          <w:ilvl w:val="0"/>
          <w:numId w:val="7"/>
        </w:numPr>
        <w:tabs>
          <w:tab w:val="left" w:pos="567"/>
        </w:tabs>
        <w:spacing w:after="0" w:line="360" w:lineRule="auto"/>
        <w:ind w:left="0"/>
        <w:contextualSpacing w:val="0"/>
        <w:rPr>
          <w:rFonts w:ascii="Times New Roman" w:hAnsi="Times New Roman" w:cs="Times New Roman"/>
          <w:b/>
          <w:sz w:val="24"/>
          <w:szCs w:val="24"/>
          <w:lang w:val="id-ID" w:eastAsia="id-ID"/>
        </w:rPr>
      </w:pPr>
      <w:r w:rsidRPr="008B4567">
        <w:rPr>
          <w:rFonts w:ascii="Times New Roman" w:hAnsi="Times New Roman" w:cs="Times New Roman"/>
          <w:b/>
          <w:sz w:val="24"/>
          <w:szCs w:val="24"/>
          <w:lang w:val="id-ID" w:eastAsia="id-ID"/>
        </w:rPr>
        <w:t xml:space="preserve">Kepala </w:t>
      </w:r>
      <w:r w:rsidRPr="008B4567">
        <w:rPr>
          <w:rFonts w:ascii="Times New Roman" w:hAnsi="Times New Roman" w:cs="Times New Roman"/>
          <w:b/>
          <w:sz w:val="24"/>
          <w:szCs w:val="24"/>
          <w:lang w:eastAsia="id-ID"/>
        </w:rPr>
        <w:t>Dinas</w:t>
      </w:r>
      <w:r w:rsidRPr="008B4567">
        <w:rPr>
          <w:rFonts w:ascii="Times New Roman" w:hAnsi="Times New Roman" w:cs="Times New Roman"/>
          <w:b/>
          <w:sz w:val="24"/>
          <w:szCs w:val="24"/>
          <w:lang w:val="id-ID" w:eastAsia="id-ID"/>
        </w:rPr>
        <w:t xml:space="preserve"> </w:t>
      </w:r>
    </w:p>
    <w:p w:rsidR="008B4567" w:rsidRPr="008B4567" w:rsidRDefault="008B4567" w:rsidP="008B4567">
      <w:pPr>
        <w:pStyle w:val="ListParagraph"/>
        <w:autoSpaceDE w:val="0"/>
        <w:autoSpaceDN w:val="0"/>
        <w:adjustRightInd w:val="0"/>
        <w:spacing w:after="0" w:line="360" w:lineRule="auto"/>
        <w:ind w:left="0"/>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sz w:val="24"/>
          <w:szCs w:val="24"/>
          <w:lang w:val="id-ID" w:eastAsia="id-ID"/>
        </w:rPr>
        <w:t xml:space="preserve">Kepala </w:t>
      </w:r>
      <w:r w:rsidRPr="008B4567">
        <w:rPr>
          <w:rFonts w:ascii="Times New Roman" w:hAnsi="Times New Roman" w:cs="Times New Roman"/>
          <w:sz w:val="24"/>
          <w:szCs w:val="24"/>
          <w:lang w:eastAsia="id-ID"/>
        </w:rPr>
        <w:t>Dinas</w:t>
      </w:r>
      <w:r w:rsidRPr="008B4567">
        <w:rPr>
          <w:rFonts w:ascii="Times New Roman" w:hAnsi="Times New Roman" w:cs="Times New Roman"/>
          <w:sz w:val="24"/>
          <w:szCs w:val="24"/>
          <w:lang w:val="id-ID" w:eastAsia="id-ID"/>
        </w:rPr>
        <w:t xml:space="preserve"> </w:t>
      </w:r>
      <w:r w:rsidRPr="008B4567">
        <w:rPr>
          <w:rFonts w:ascii="Times New Roman" w:hAnsi="Times New Roman" w:cs="Times New Roman"/>
          <w:color w:val="000000"/>
          <w:sz w:val="24"/>
          <w:szCs w:val="24"/>
          <w:lang w:val="id-ID" w:eastAsia="id-ID"/>
        </w:rPr>
        <w:t xml:space="preserve">mempunyai tugas pokok </w:t>
      </w:r>
      <w:r w:rsidRPr="008B4567">
        <w:rPr>
          <w:rFonts w:ascii="Times New Roman" w:hAnsi="Times New Roman" w:cs="Times New Roman"/>
          <w:color w:val="000000"/>
          <w:sz w:val="24"/>
          <w:szCs w:val="24"/>
          <w:lang w:eastAsia="id-ID"/>
        </w:rPr>
        <w:t xml:space="preserve">melaksanakan sebagian tugas Bupati di bidang kependudukan dan pencatatan di wilayah Kabupaten Rokan Hulu. </w:t>
      </w:r>
      <w:r w:rsidRPr="008B4567">
        <w:rPr>
          <w:rFonts w:ascii="Times New Roman" w:hAnsi="Times New Roman" w:cs="Times New Roman"/>
          <w:color w:val="000000"/>
          <w:sz w:val="24"/>
          <w:szCs w:val="24"/>
          <w:lang w:val="id-ID" w:eastAsia="id-ID"/>
        </w:rPr>
        <w:t xml:space="preserve">Dalam menyelenggarakan tugas pokok, Kepala </w:t>
      </w:r>
      <w:r w:rsidRPr="008B4567">
        <w:rPr>
          <w:rFonts w:ascii="Times New Roman" w:hAnsi="Times New Roman" w:cs="Times New Roman"/>
          <w:color w:val="000000"/>
          <w:sz w:val="24"/>
          <w:szCs w:val="24"/>
          <w:lang w:eastAsia="id-ID"/>
        </w:rPr>
        <w:t xml:space="preserve">Dinas </w:t>
      </w:r>
      <w:r w:rsidRPr="008B4567">
        <w:rPr>
          <w:rFonts w:ascii="Times New Roman" w:hAnsi="Times New Roman" w:cs="Times New Roman"/>
          <w:color w:val="000000"/>
          <w:sz w:val="24"/>
          <w:szCs w:val="24"/>
          <w:lang w:val="id-ID" w:eastAsia="id-ID"/>
        </w:rPr>
        <w:t xml:space="preserve"> mempunyai tugas:</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val="id-ID" w:eastAsia="id-ID"/>
        </w:rPr>
        <w:t xml:space="preserve">perumusan kebijakan </w:t>
      </w:r>
      <w:r w:rsidRPr="008B4567">
        <w:rPr>
          <w:rFonts w:ascii="Times New Roman" w:hAnsi="Times New Roman" w:cs="Times New Roman"/>
          <w:color w:val="000000"/>
          <w:sz w:val="24"/>
          <w:szCs w:val="24"/>
          <w:lang w:eastAsia="id-ID"/>
        </w:rPr>
        <w:t>di bidang pendaftaran penduduk dan pencatatan sipil</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fasilitasi dan penyerasian kebijakan kependudukan, melaksanakan penyusunan perencanaan, kualitas, pengendalian kuantitas penduduk</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pelaksanaaan kebijakan di bidang pengelolaan informasi administrasi kependudukan</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penyusunan norma, standar, prosedur, dan kriteria di bidang pendaftaran penduduk, pencatatan sipil, dan pengelolaan informasi administrasi kependudukan</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pemberian bimbingan teknis dan evaluasi di bidang pendaftaran penduduk, pencatatan sipil, pengelolaan informasi administrasi kependudukan, serta penyerasian kebijakan perencanaan, kualitas, pengendalian kuantitas penduduk</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pelaksanaan penyusunan indikator kependudukan</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pelaksanaan administrasi kependudukan dan pencatatan sipil</w:t>
      </w:r>
      <w:r w:rsidRPr="008B4567">
        <w:rPr>
          <w:rFonts w:ascii="Times New Roman" w:hAnsi="Times New Roman" w:cs="Times New Roman"/>
          <w:color w:val="000000"/>
          <w:sz w:val="24"/>
          <w:szCs w:val="24"/>
          <w:lang w:val="id-ID" w:eastAsia="id-ID"/>
        </w:rPr>
        <w:t>;</w:t>
      </w:r>
      <w:r w:rsidRPr="008B4567">
        <w:rPr>
          <w:rFonts w:ascii="Times New Roman" w:hAnsi="Times New Roman" w:cs="Times New Roman"/>
          <w:color w:val="000000"/>
          <w:sz w:val="24"/>
          <w:szCs w:val="24"/>
          <w:lang w:eastAsia="id-ID"/>
        </w:rPr>
        <w:t>dan</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val="id-ID" w:eastAsia="id-ID"/>
        </w:rPr>
        <w:t>pelaksanaan tugas-tugas lain</w:t>
      </w:r>
      <w:r w:rsidRPr="008B4567">
        <w:rPr>
          <w:rFonts w:ascii="Times New Roman" w:hAnsi="Times New Roman" w:cs="Times New Roman"/>
          <w:color w:val="000000"/>
          <w:sz w:val="24"/>
          <w:szCs w:val="24"/>
          <w:lang w:eastAsia="id-ID"/>
        </w:rPr>
        <w:t xml:space="preserve"> yang diberikan oleh bupati sesuai dengan tugas dan fungsinya</w:t>
      </w:r>
      <w:r w:rsidRPr="008B4567">
        <w:rPr>
          <w:rFonts w:ascii="Times New Roman" w:hAnsi="Times New Roman" w:cs="Times New Roman"/>
          <w:color w:val="000000"/>
          <w:sz w:val="24"/>
          <w:szCs w:val="24"/>
          <w:lang w:val="id-ID" w:eastAsia="id-ID"/>
        </w:rPr>
        <w:t>.</w:t>
      </w:r>
    </w:p>
    <w:p w:rsidR="008B4567" w:rsidRPr="008B4567" w:rsidRDefault="008B4567" w:rsidP="008B4567">
      <w:pPr>
        <w:pStyle w:val="ListParagraph"/>
        <w:autoSpaceDE w:val="0"/>
        <w:autoSpaceDN w:val="0"/>
        <w:adjustRightInd w:val="0"/>
        <w:spacing w:after="0" w:line="360" w:lineRule="auto"/>
        <w:ind w:left="0"/>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Dalam menyelenggarakan tugas pokok tersebut Kepala </w:t>
      </w:r>
      <w:r w:rsidRPr="008B4567">
        <w:rPr>
          <w:rFonts w:ascii="Times New Roman" w:hAnsi="Times New Roman" w:cs="Times New Roman"/>
          <w:sz w:val="24"/>
          <w:szCs w:val="24"/>
          <w:lang w:eastAsia="id-ID"/>
        </w:rPr>
        <w:t>Dinas</w:t>
      </w:r>
      <w:r w:rsidRPr="008B4567">
        <w:rPr>
          <w:rFonts w:ascii="Times New Roman" w:hAnsi="Times New Roman" w:cs="Times New Roman"/>
          <w:sz w:val="24"/>
          <w:szCs w:val="24"/>
          <w:lang w:val="id-ID" w:eastAsia="id-ID"/>
        </w:rPr>
        <w:t xml:space="preserve"> mempunyai fungsi:</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menyusun rencana kegiatan </w:t>
      </w:r>
      <w:r w:rsidRPr="008B4567">
        <w:rPr>
          <w:rFonts w:ascii="Times New Roman" w:hAnsi="Times New Roman" w:cs="Times New Roman"/>
          <w:sz w:val="24"/>
          <w:szCs w:val="24"/>
          <w:lang w:eastAsia="id-ID"/>
        </w:rPr>
        <w:t>dinas kependudukan dan pencatatan sipil</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membuat konsep, mengoreksi, memaraf dan atau menandatangani naskah dinas;</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mendistribusikan dan memberi petunjuk pelaksanaan tugas kepada bawahan sehingga pelaksanaan tugas berjalan lancar;</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lastRenderedPageBreak/>
        <w:t xml:space="preserve">merumuskan dan menyiapkan kebijakan dibidang </w:t>
      </w:r>
      <w:r w:rsidRPr="008B4567">
        <w:rPr>
          <w:rFonts w:ascii="Times New Roman" w:hAnsi="Times New Roman" w:cs="Times New Roman"/>
          <w:sz w:val="24"/>
          <w:szCs w:val="24"/>
          <w:lang w:eastAsia="id-ID"/>
        </w:rPr>
        <w:t>kependudukan dan pencatatan sipil</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merumuskan dan menyiapkan dokumen </w:t>
      </w:r>
      <w:r w:rsidRPr="008B4567">
        <w:rPr>
          <w:rFonts w:ascii="Times New Roman" w:hAnsi="Times New Roman" w:cs="Times New Roman"/>
          <w:sz w:val="24"/>
          <w:szCs w:val="24"/>
          <w:lang w:eastAsia="id-ID"/>
        </w:rPr>
        <w:t>kependudukan dan catatan sipil</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w:t>
      </w:r>
      <w:r w:rsidRPr="008B4567">
        <w:rPr>
          <w:rFonts w:ascii="Times New Roman" w:hAnsi="Times New Roman" w:cs="Times New Roman"/>
          <w:sz w:val="24"/>
          <w:szCs w:val="24"/>
          <w:lang w:eastAsia="id-ID"/>
        </w:rPr>
        <w:t>laksanakan pembinaan kewenangan dibidang kependudukan dan pencatatan sipil</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mengkoordinasikan, mengarahkan dan menyelenggarakan</w:t>
      </w:r>
      <w:r w:rsidRPr="008B4567">
        <w:rPr>
          <w:rFonts w:ascii="Times New Roman" w:hAnsi="Times New Roman" w:cs="Times New Roman"/>
          <w:sz w:val="24"/>
          <w:szCs w:val="24"/>
          <w:lang w:eastAsia="id-ID"/>
        </w:rPr>
        <w:t xml:space="preserve"> kegiatan dinas kependudukan dan pencatatan sipil</w:t>
      </w:r>
      <w:r w:rsidRPr="008B4567">
        <w:rPr>
          <w:rFonts w:ascii="Times New Roman" w:hAnsi="Times New Roman" w:cs="Times New Roman"/>
          <w:sz w:val="24"/>
          <w:szCs w:val="24"/>
          <w:lang w:val="id-ID" w:eastAsia="id-ID"/>
        </w:rPr>
        <w:t xml:space="preserve"> ;</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menyelenggaraan koordinasi dan konsultasi dalam dan luar daerah dalam rangka pelaksanaan tugas;</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memimpin, mengendalikan dan menyusun rencana program kerja </w:t>
      </w:r>
      <w:r w:rsidRPr="008B4567">
        <w:rPr>
          <w:rFonts w:ascii="Times New Roman" w:hAnsi="Times New Roman" w:cs="Times New Roman"/>
          <w:sz w:val="24"/>
          <w:szCs w:val="24"/>
          <w:lang w:eastAsia="id-ID"/>
        </w:rPr>
        <w:t>dinas kependudukan dan pencatatan sipil</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menfasilitasi kegiatan satuan kerja perangkat daerah dan lembaga pemerintah dan non pemerintah dalam hal p</w:t>
      </w:r>
      <w:r w:rsidRPr="008B4567">
        <w:rPr>
          <w:rFonts w:ascii="Times New Roman" w:hAnsi="Times New Roman" w:cs="Times New Roman"/>
          <w:sz w:val="24"/>
          <w:szCs w:val="24"/>
          <w:lang w:eastAsia="id-ID"/>
        </w:rPr>
        <w:t>elayanan kepada masyarakat</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memantau, mengevaluasi dan mengkoordinasikan tugas dalam dan luar </w:t>
      </w:r>
      <w:r w:rsidRPr="008B4567">
        <w:rPr>
          <w:rFonts w:ascii="Times New Roman" w:hAnsi="Times New Roman" w:cs="Times New Roman"/>
          <w:sz w:val="24"/>
          <w:szCs w:val="24"/>
          <w:lang w:eastAsia="id-ID"/>
        </w:rPr>
        <w:t xml:space="preserve">dinas kependudukan dan pencatatan sipil </w:t>
      </w:r>
      <w:r w:rsidRPr="008B4567">
        <w:rPr>
          <w:rFonts w:ascii="Times New Roman" w:hAnsi="Times New Roman" w:cs="Times New Roman"/>
          <w:sz w:val="24"/>
          <w:szCs w:val="24"/>
          <w:lang w:val="id-ID" w:eastAsia="id-ID"/>
        </w:rPr>
        <w:t>berdasarkan peraturan dan perudang-undangan yang berlaku;</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menyelenggarakan</w:t>
      </w:r>
      <w:r w:rsidRPr="008B4567">
        <w:rPr>
          <w:rFonts w:ascii="Times New Roman" w:hAnsi="Times New Roman" w:cs="Times New Roman"/>
          <w:sz w:val="24"/>
          <w:szCs w:val="24"/>
          <w:lang w:eastAsia="id-ID"/>
        </w:rPr>
        <w:t xml:space="preserve"> hubungan kerja sama dengan semua instansi baik pemerintah maupun swasta untuk kepentingan pelaksanaan tugas dibawah koordinasi Bupati</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melaksanakan pemantauan dan evaluasi terhadap program/kegiatan dari SKPD yang sudah dan akan dilaksanakan baik bersumber dari dana APBD maupun APBN dan sumber lain yang tidak mengikat serta menyampaikan laporan sesuai dengan peraturan perundang-undangan yang berlaku;</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melaksanakan pelatihan dan bimbingan teknis khusus bidang </w:t>
      </w:r>
      <w:r w:rsidRPr="008B4567">
        <w:rPr>
          <w:rFonts w:ascii="Times New Roman" w:hAnsi="Times New Roman" w:cs="Times New Roman"/>
          <w:sz w:val="24"/>
          <w:szCs w:val="24"/>
          <w:lang w:eastAsia="id-ID"/>
        </w:rPr>
        <w:t>kependudukan dan catatan sipil</w:t>
      </w:r>
      <w:r w:rsidRPr="008B4567">
        <w:rPr>
          <w:rFonts w:ascii="Times New Roman" w:hAnsi="Times New Roman" w:cs="Times New Roman"/>
          <w:sz w:val="24"/>
          <w:szCs w:val="24"/>
          <w:lang w:val="id-ID" w:eastAsia="id-ID"/>
        </w:rPr>
        <w:t>;</w:t>
      </w:r>
    </w:p>
    <w:p w:rsidR="008B4567" w:rsidRPr="002C43D2"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melaksanakan tugas kedinasan lain yang diperintahkan atasan sesuai dengan bidang tugasnya untuk mendukung kelancaran pelaksanaan tugas</w:t>
      </w:r>
      <w:r w:rsidRPr="008B4567">
        <w:rPr>
          <w:rFonts w:ascii="Times New Roman" w:hAnsi="Times New Roman" w:cs="Times New Roman"/>
          <w:sz w:val="24"/>
          <w:szCs w:val="24"/>
          <w:lang w:eastAsia="id-ID"/>
        </w:rPr>
        <w:t>.</w:t>
      </w:r>
    </w:p>
    <w:p w:rsidR="008B4567" w:rsidRPr="008B4567" w:rsidRDefault="008B4567" w:rsidP="00E46A02">
      <w:pPr>
        <w:pStyle w:val="Default"/>
        <w:numPr>
          <w:ilvl w:val="0"/>
          <w:numId w:val="7"/>
        </w:numPr>
        <w:tabs>
          <w:tab w:val="left" w:pos="567"/>
        </w:tabs>
        <w:spacing w:line="360" w:lineRule="auto"/>
        <w:jc w:val="both"/>
        <w:rPr>
          <w:rFonts w:ascii="Times New Roman" w:hAnsi="Times New Roman" w:cs="Times New Roman"/>
          <w:b/>
          <w:caps/>
        </w:rPr>
      </w:pPr>
      <w:r w:rsidRPr="008B4567">
        <w:rPr>
          <w:rFonts w:ascii="Times New Roman" w:hAnsi="Times New Roman" w:cs="Times New Roman"/>
          <w:b/>
          <w:color w:val="auto"/>
        </w:rPr>
        <w:t>Sekretaris</w:t>
      </w:r>
    </w:p>
    <w:p w:rsidR="008B4567" w:rsidRPr="008B4567" w:rsidRDefault="008B4567" w:rsidP="008B4567">
      <w:pPr>
        <w:pStyle w:val="Default"/>
        <w:spacing w:line="360" w:lineRule="auto"/>
        <w:jc w:val="both"/>
        <w:rPr>
          <w:rFonts w:ascii="Times New Roman" w:hAnsi="Times New Roman" w:cs="Times New Roman"/>
          <w:lang w:val="en-US"/>
        </w:rPr>
      </w:pPr>
      <w:r w:rsidRPr="008B4567">
        <w:rPr>
          <w:rFonts w:ascii="Times New Roman" w:hAnsi="Times New Roman" w:cs="Times New Roman"/>
        </w:rPr>
        <w:t xml:space="preserve">Sekretariat dipimpin oleh seorang Sekretaris mempunyai tugas pokok </w:t>
      </w:r>
      <w:r w:rsidRPr="008B4567">
        <w:rPr>
          <w:rFonts w:ascii="Times New Roman" w:hAnsi="Times New Roman" w:cs="Times New Roman"/>
          <w:lang w:val="en-US"/>
        </w:rPr>
        <w:t>melakukan urusan administrasi dan kepegawaian, urusan keungan dan perlengkapan serta urusan perencanaan, evaluasi dan pelaporan diwilayah Kabupaten Rokan Hulu.</w:t>
      </w:r>
    </w:p>
    <w:p w:rsidR="008B4567" w:rsidRPr="008B4567" w:rsidRDefault="008B4567" w:rsidP="008B4567">
      <w:pPr>
        <w:pStyle w:val="Default"/>
        <w:spacing w:line="360" w:lineRule="auto"/>
        <w:jc w:val="both"/>
        <w:rPr>
          <w:rFonts w:ascii="Times New Roman" w:hAnsi="Times New Roman" w:cs="Times New Roman"/>
        </w:rPr>
      </w:pPr>
      <w:r w:rsidRPr="008B4567">
        <w:rPr>
          <w:rFonts w:ascii="Times New Roman" w:hAnsi="Times New Roman" w:cs="Times New Roman"/>
        </w:rPr>
        <w:t>Dalam menyelenggarakan tugas pokok Sekretaris mempunyai uraian tugas:</w:t>
      </w:r>
    </w:p>
    <w:p w:rsidR="008B4567" w:rsidRPr="008B4567" w:rsidRDefault="008B4567" w:rsidP="00E46A02">
      <w:pPr>
        <w:pStyle w:val="ListParagraph"/>
        <w:numPr>
          <w:ilvl w:val="0"/>
          <w:numId w:val="10"/>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pelaksanaan pengelolaan urusan surat menyurat, kearsipan, humas, rumah tangga dan pengelolaan administrasi kepegawaian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0"/>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pelaksanaan pengelolaan urusan keuangan dan perlengkapan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0"/>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pelaksanaan pengelolaan urusan perencanaan, evaluasi dan pelaporan</w:t>
      </w:r>
      <w:r w:rsidRPr="008B4567">
        <w:rPr>
          <w:rFonts w:ascii="Times New Roman" w:hAnsi="Times New Roman" w:cs="Times New Roman"/>
          <w:sz w:val="24"/>
          <w:szCs w:val="24"/>
          <w:lang w:val="id-ID"/>
        </w:rPr>
        <w:t>;</w:t>
      </w:r>
    </w:p>
    <w:p w:rsidR="008B4567" w:rsidRPr="008B4567" w:rsidRDefault="008B4567" w:rsidP="008B4567">
      <w:pPr>
        <w:pStyle w:val="Default"/>
        <w:spacing w:line="360" w:lineRule="auto"/>
        <w:ind w:firstLine="284"/>
        <w:jc w:val="both"/>
        <w:rPr>
          <w:rFonts w:ascii="Times New Roman" w:hAnsi="Times New Roman" w:cs="Times New Roman"/>
          <w:color w:val="auto"/>
        </w:rPr>
      </w:pPr>
      <w:r w:rsidRPr="008B4567">
        <w:rPr>
          <w:rFonts w:ascii="Times New Roman" w:hAnsi="Times New Roman" w:cs="Times New Roman"/>
          <w:color w:val="auto"/>
        </w:rPr>
        <w:lastRenderedPageBreak/>
        <w:t xml:space="preserve">Dalam menyelenggarakan tugas pokok tersebut Sekretaris </w:t>
      </w:r>
      <w:r w:rsidRPr="008B4567">
        <w:rPr>
          <w:rFonts w:ascii="Times New Roman" w:hAnsi="Times New Roman" w:cs="Times New Roman"/>
          <w:color w:val="auto"/>
          <w:lang w:val="en-US"/>
        </w:rPr>
        <w:t>Dinas</w:t>
      </w:r>
      <w:r w:rsidRPr="008B4567">
        <w:rPr>
          <w:rFonts w:ascii="Times New Roman" w:hAnsi="Times New Roman" w:cs="Times New Roman"/>
          <w:color w:val="auto"/>
        </w:rPr>
        <w:t xml:space="preserve"> mempunyai fungsi:</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pengkoordinasian pelaksanaan kegiatan;</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pengelolaan urusan umum dan administrasi kepegawaian;</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pengelolaan administrasi keuangan dan perlengkapan;.</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pengkoordinasian dan penyusunan program serta pengolahan dan penyajian data;</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pengelolaan dan pembinaan organisasi dan tatalaksana;</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 xml:space="preserve">Pelaksanaan tugas lain yang diberikan oleh Kepala </w:t>
      </w:r>
      <w:r w:rsidRPr="008B4567">
        <w:rPr>
          <w:rFonts w:ascii="Times New Roman" w:hAnsi="Times New Roman" w:cs="Times New Roman"/>
          <w:sz w:val="24"/>
          <w:szCs w:val="24"/>
        </w:rPr>
        <w:t>Dinas.</w:t>
      </w:r>
    </w:p>
    <w:p w:rsidR="008B4567" w:rsidRPr="008B4567" w:rsidRDefault="008B4567" w:rsidP="00E46A02">
      <w:pPr>
        <w:pStyle w:val="Default"/>
        <w:numPr>
          <w:ilvl w:val="0"/>
          <w:numId w:val="12"/>
        </w:numPr>
        <w:spacing w:line="360" w:lineRule="auto"/>
        <w:ind w:left="567" w:hanging="284"/>
        <w:jc w:val="both"/>
        <w:rPr>
          <w:rFonts w:ascii="Times New Roman" w:hAnsi="Times New Roman" w:cs="Times New Roman"/>
          <w:b/>
        </w:rPr>
      </w:pPr>
      <w:r w:rsidRPr="008B4567">
        <w:rPr>
          <w:rFonts w:ascii="Times New Roman" w:hAnsi="Times New Roman" w:cs="Times New Roman"/>
          <w:b/>
        </w:rPr>
        <w:t>Sub Bagian Administrasi dan Kepegawaian</w:t>
      </w:r>
    </w:p>
    <w:p w:rsidR="008B4567" w:rsidRPr="008B4567" w:rsidRDefault="008B4567" w:rsidP="008B4567">
      <w:pPr>
        <w:pStyle w:val="Default"/>
        <w:spacing w:line="360" w:lineRule="auto"/>
        <w:ind w:left="284"/>
        <w:jc w:val="both"/>
        <w:rPr>
          <w:rFonts w:ascii="Times New Roman" w:hAnsi="Times New Roman" w:cs="Times New Roman"/>
          <w:lang w:val="en-US"/>
        </w:rPr>
      </w:pPr>
      <w:r w:rsidRPr="008B4567">
        <w:rPr>
          <w:rFonts w:ascii="Times New Roman" w:hAnsi="Times New Roman" w:cs="Times New Roman"/>
        </w:rPr>
        <w:t xml:space="preserve">Sub Bagian Administrasi dan Kepegawaian </w:t>
      </w:r>
      <w:r w:rsidRPr="008B4567">
        <w:rPr>
          <w:rFonts w:ascii="Times New Roman" w:hAnsi="Times New Roman" w:cs="Times New Roman"/>
          <w:lang w:val="en-US"/>
        </w:rPr>
        <w:t xml:space="preserve">dipimpin oleh seorang Kepala yang mempunyai tugas pokok menyiapkan bahan pelayanan, koordinasi dalam urusan administrasi dan kepegawaian, surat menyurat, kearsipan, hubungan masyarakat, dan protocol. </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 xml:space="preserve">Dalam menyelenggarakan tugas pokok  tersebut Sub Bagian Administrasi </w:t>
      </w:r>
      <w:r w:rsidRPr="008B4567">
        <w:rPr>
          <w:rFonts w:ascii="Times New Roman" w:hAnsi="Times New Roman" w:cs="Times New Roman"/>
        </w:rPr>
        <w:t>dan Kepegawaian mempunyai uraian tugas:</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merencanakan kegiatan sub bagian administrasi dan kepegawaian berdasarkan kegiatan tahun sebelumnya, sebagai bahan untuk melaksanakan kegiatan sesuai peraturan yang telah ditetapkan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menghimpun dan mempelajarai peraturan perundang – undangan, kebijakan teknis pedoman petunjuk tekni, serta bahan lainnya yang berhubungan sub bagian administrasi dan kepegawaian sebagai pedoman dan landasan kerja</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mencari, mengumpulkan, menghimpun dan mensistemasikan, mengelola data dan informasi yang berhubungan dengan tugas sub bagian administrasi dan kepegawaian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membuat laporan pelaksanaan kegiatan sub bagian administrasidan kepegawaian sesuai dengan sumber data yang ada dan berdasarkan kegiatan yang telah dilakukan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menginventarisir permasalahan kepegawaian dan menyiapkan bahan dalam rangka pemecahan masalah antara lain : melakukan penyusunan formasi pegawai, mengusulkan kebutuhan pegawai, mengurus kenaikan pangkat pegawai, ujian dinas pegawai, pra jabatan pegawai, mengurus jabatan structural pegawai, melaksanakan administrasi penilaian pegawai, menyiapkan pengambilan sumpah pegawai, menyiapkan tata naskah serah terima jabatan, menyussn daftar penilaian pegawai, urusan mutasi, dan absensi pegawai, karpeg, karis, karsu, taspen, dan lain-lain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melakukan koordinasi dalam rangka pelaksanaan administrasi dan kepegawaian</w:t>
      </w:r>
      <w:r w:rsidRPr="008B4567">
        <w:rPr>
          <w:rFonts w:ascii="Times New Roman" w:hAnsi="Times New Roman" w:cs="Times New Roman"/>
          <w:sz w:val="24"/>
          <w:szCs w:val="24"/>
          <w:lang w:val="id-ID"/>
        </w:rPr>
        <w:t>;</w:t>
      </w:r>
      <w:r w:rsidRPr="008B4567">
        <w:rPr>
          <w:rFonts w:ascii="Times New Roman" w:hAnsi="Times New Roman" w:cs="Times New Roman"/>
          <w:sz w:val="24"/>
          <w:szCs w:val="24"/>
        </w:rPr>
        <w:t xml:space="preserve"> dan</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lastRenderedPageBreak/>
        <w:t>melaksanakan tugas-tugas lain yang diberikan oleh sekretaris dinas sesuai dengan tugas dan fungsinya.</w:t>
      </w:r>
    </w:p>
    <w:p w:rsidR="008B4567" w:rsidRPr="008B4567" w:rsidRDefault="008B4567" w:rsidP="00E46A02">
      <w:pPr>
        <w:pStyle w:val="Default"/>
        <w:numPr>
          <w:ilvl w:val="0"/>
          <w:numId w:val="12"/>
        </w:numPr>
        <w:spacing w:line="360" w:lineRule="auto"/>
        <w:ind w:left="567" w:hanging="283"/>
        <w:jc w:val="both"/>
        <w:rPr>
          <w:rFonts w:ascii="Times New Roman" w:hAnsi="Times New Roman" w:cs="Times New Roman"/>
          <w:b/>
        </w:rPr>
      </w:pPr>
      <w:r w:rsidRPr="008B4567">
        <w:rPr>
          <w:rFonts w:ascii="Times New Roman" w:hAnsi="Times New Roman" w:cs="Times New Roman"/>
          <w:b/>
          <w:color w:val="auto"/>
        </w:rPr>
        <w:t>Sub Bagian Keuangan dan Perlengkapan</w:t>
      </w:r>
    </w:p>
    <w:p w:rsidR="008B4567" w:rsidRPr="008B4567" w:rsidRDefault="008B4567" w:rsidP="008B4567">
      <w:pPr>
        <w:pStyle w:val="Default"/>
        <w:spacing w:line="360" w:lineRule="auto"/>
        <w:ind w:left="284"/>
        <w:jc w:val="both"/>
        <w:rPr>
          <w:rFonts w:ascii="Times New Roman" w:hAnsi="Times New Roman" w:cs="Times New Roman"/>
          <w:lang w:val="en-US"/>
        </w:rPr>
      </w:pPr>
      <w:r w:rsidRPr="008B4567">
        <w:rPr>
          <w:rFonts w:ascii="Times New Roman" w:hAnsi="Times New Roman" w:cs="Times New Roman"/>
        </w:rPr>
        <w:t xml:space="preserve">Sub Bagian Keuangan dan Perlengkapan </w:t>
      </w:r>
      <w:r w:rsidRPr="008B4567">
        <w:rPr>
          <w:rFonts w:ascii="Times New Roman" w:hAnsi="Times New Roman" w:cs="Times New Roman"/>
          <w:lang w:val="en-US"/>
        </w:rPr>
        <w:t>dipimpin oleh seorang Kepala yang mempunyai tugas pokok menyusun rencana kebutuhan, pembinaan/pengendalian, dalam bidang penyusunan anggaran perbendaharaan, akuntansi, tindak lanjut hasil laporan pemeriksaan serta perlengkaan kebutuhan barang Mebeleur, mesin kantor, dan kebutuahn lainnya.</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rPr>
        <w:t>Uraian tugas Sub Bagian Keuangan dan Perlengkapan meliputi:</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merencanakan kegiatan sub bagian keuangan dan perlengkapan berdasarkan kegiatan tahun sebelumnya sebagai bahan untuk melaksanakan kegiatan sesuai peraturan yang telah ditetapkan</w:t>
      </w:r>
      <w:r w:rsidRPr="008B4567">
        <w:rPr>
          <w:rFonts w:ascii="Times New Roman" w:hAnsi="Times New Roman" w:cs="Times New Roman"/>
          <w:sz w:val="24"/>
          <w:szCs w:val="24"/>
          <w:lang w:val="id-ID"/>
        </w:rPr>
        <w:t>;</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lang w:val="id-ID"/>
        </w:rPr>
        <w:t xml:space="preserve">menghimpun dan mempelajari peraturan perundang-undangan, </w:t>
      </w:r>
      <w:r w:rsidRPr="008B4567">
        <w:rPr>
          <w:rFonts w:ascii="Times New Roman" w:hAnsi="Times New Roman" w:cs="Times New Roman"/>
          <w:sz w:val="24"/>
          <w:szCs w:val="24"/>
        </w:rPr>
        <w:t>keijakan teknis, pedoman dan petunjuk teknis, serta bahan lainnya yang berhubungan sub bagian keuangan dan perlengkapan sebagai pedoman dan landasan kerja</w:t>
      </w:r>
      <w:r w:rsidRPr="008B4567">
        <w:rPr>
          <w:rFonts w:ascii="Times New Roman" w:hAnsi="Times New Roman" w:cs="Times New Roman"/>
          <w:sz w:val="24"/>
          <w:szCs w:val="24"/>
          <w:lang w:val="id-ID"/>
        </w:rPr>
        <w:t>;</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mencari, mengumpulkan dan menghimpun dan mensistemasiskan, mengelola data informasi yang berhubungan sub bagian keuangan dan perlengkapan</w:t>
      </w:r>
      <w:r w:rsidRPr="008B4567">
        <w:rPr>
          <w:rFonts w:ascii="Times New Roman" w:hAnsi="Times New Roman" w:cs="Times New Roman"/>
          <w:sz w:val="24"/>
          <w:szCs w:val="24"/>
          <w:lang w:val="id-ID"/>
        </w:rPr>
        <w:t>;</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membuat laporan pelaksanaan kegiatan sub bagian keuangan dan perlengkapan sesuai sumber data yang ada dan berdasarkan kegiatan yang telah dilakukan</w:t>
      </w:r>
      <w:r w:rsidRPr="008B4567">
        <w:rPr>
          <w:rFonts w:ascii="Times New Roman" w:hAnsi="Times New Roman" w:cs="Times New Roman"/>
          <w:sz w:val="24"/>
          <w:szCs w:val="24"/>
          <w:lang w:val="id-ID"/>
        </w:rPr>
        <w:t>;</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melakukan koordinasi dalam rangka pelaksanaan keuangan dan perlengkapan</w:t>
      </w:r>
      <w:r w:rsidRPr="008B4567">
        <w:rPr>
          <w:rFonts w:ascii="Times New Roman" w:hAnsi="Times New Roman" w:cs="Times New Roman"/>
          <w:sz w:val="24"/>
          <w:szCs w:val="24"/>
          <w:lang w:val="id-ID"/>
        </w:rPr>
        <w:t>;</w:t>
      </w:r>
      <w:r w:rsidRPr="008B4567">
        <w:rPr>
          <w:rFonts w:ascii="Times New Roman" w:hAnsi="Times New Roman" w:cs="Times New Roman"/>
          <w:sz w:val="24"/>
          <w:szCs w:val="24"/>
        </w:rPr>
        <w:t xml:space="preserve"> dan</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tugas-tugas lain yang diberikan oleh sekretaris dinas sesuai dengan tugas dan fungsinya.</w:t>
      </w:r>
    </w:p>
    <w:p w:rsidR="008B4567" w:rsidRPr="008B4567" w:rsidRDefault="008B4567" w:rsidP="00E46A02">
      <w:pPr>
        <w:pStyle w:val="Default"/>
        <w:numPr>
          <w:ilvl w:val="0"/>
          <w:numId w:val="12"/>
        </w:numPr>
        <w:spacing w:line="360" w:lineRule="auto"/>
        <w:ind w:left="567" w:hanging="283"/>
        <w:jc w:val="both"/>
        <w:rPr>
          <w:rFonts w:ascii="Times New Roman" w:hAnsi="Times New Roman" w:cs="Times New Roman"/>
          <w:b/>
        </w:rPr>
      </w:pPr>
      <w:r w:rsidRPr="008B4567">
        <w:rPr>
          <w:rFonts w:ascii="Times New Roman" w:hAnsi="Times New Roman" w:cs="Times New Roman"/>
          <w:b/>
        </w:rPr>
        <w:t xml:space="preserve">Sub Bagian </w:t>
      </w:r>
      <w:r w:rsidRPr="008B4567">
        <w:rPr>
          <w:rFonts w:ascii="Times New Roman" w:hAnsi="Times New Roman" w:cs="Times New Roman"/>
          <w:b/>
          <w:lang w:val="en-US"/>
        </w:rPr>
        <w:t>Perencanaan, Evaluasi dan Pelaporan</w:t>
      </w:r>
    </w:p>
    <w:p w:rsidR="008B4567" w:rsidRPr="008B4567" w:rsidRDefault="008B4567" w:rsidP="008B4567">
      <w:pPr>
        <w:pStyle w:val="Default"/>
        <w:spacing w:line="360" w:lineRule="auto"/>
        <w:ind w:left="284"/>
        <w:jc w:val="both"/>
        <w:rPr>
          <w:rFonts w:ascii="Times New Roman" w:hAnsi="Times New Roman" w:cs="Times New Roman"/>
          <w:lang w:val="en-US"/>
        </w:rPr>
      </w:pPr>
      <w:r w:rsidRPr="008B4567">
        <w:rPr>
          <w:rFonts w:ascii="Times New Roman" w:hAnsi="Times New Roman" w:cs="Times New Roman"/>
        </w:rPr>
        <w:t xml:space="preserve">Sub Bagian </w:t>
      </w:r>
      <w:r w:rsidRPr="008B4567">
        <w:rPr>
          <w:rFonts w:ascii="Times New Roman" w:hAnsi="Times New Roman" w:cs="Times New Roman"/>
          <w:lang w:val="en-US"/>
        </w:rPr>
        <w:t>Perencanaan, Evaluasi dan Pelaporan dipimpin oleh seorang Kepala mempunyai tugas pokok menyiapkan bahan, menyusun perencanaan, melaksanakan evaluasi dan pelaporan semua kegiatan yang dilaksanakan .</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 xml:space="preserve">Sub Bagian Perencanaan, Evaluas dan Pelaporan </w:t>
      </w:r>
      <w:r w:rsidRPr="008B4567">
        <w:rPr>
          <w:rFonts w:ascii="Times New Roman" w:hAnsi="Times New Roman" w:cs="Times New Roman"/>
        </w:rPr>
        <w:t>mempunyai uraian tugas:</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rPr>
        <w:t>merencanakan kegiatan perencanaan, evaluasi dan pelaporan berdasarkan kegiatan sebelumnya serta data sebagai baan untuk melaksaakan kegiatan sesuai dengan peraturan yang telah ditetapkan</w:t>
      </w:r>
      <w:r w:rsidRPr="008B4567">
        <w:rPr>
          <w:rFonts w:ascii="Times New Roman" w:hAnsi="Times New Roman" w:cs="Times New Roman"/>
          <w:color w:val="000000"/>
          <w:sz w:val="24"/>
          <w:szCs w:val="24"/>
          <w:lang w:val="id-ID"/>
        </w:rPr>
        <w:t>;</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lang w:val="id-ID"/>
        </w:rPr>
        <w:t>men</w:t>
      </w:r>
      <w:r w:rsidRPr="008B4567">
        <w:rPr>
          <w:rFonts w:ascii="Times New Roman" w:hAnsi="Times New Roman" w:cs="Times New Roman"/>
          <w:color w:val="000000"/>
          <w:sz w:val="24"/>
          <w:szCs w:val="24"/>
        </w:rPr>
        <w:t>ghimpun dan mempelajari peraturan dan perundang-undangan kebijakan pelaksana teknis, pedoman petunjuk teknis serta bahan lainnya yang berhubungan dengan perencanaan, evaluasi dan pelaporan</w:t>
      </w:r>
      <w:r w:rsidRPr="008B4567">
        <w:rPr>
          <w:rFonts w:ascii="Times New Roman" w:hAnsi="Times New Roman" w:cs="Times New Roman"/>
          <w:color w:val="000000"/>
          <w:sz w:val="24"/>
          <w:szCs w:val="24"/>
          <w:lang w:val="id-ID"/>
        </w:rPr>
        <w:t>;</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lang w:val="id-ID"/>
        </w:rPr>
        <w:t>men</w:t>
      </w:r>
      <w:r w:rsidRPr="008B4567">
        <w:rPr>
          <w:rFonts w:ascii="Times New Roman" w:hAnsi="Times New Roman" w:cs="Times New Roman"/>
          <w:color w:val="000000"/>
          <w:sz w:val="24"/>
          <w:szCs w:val="24"/>
        </w:rPr>
        <w:t xml:space="preserve">cari, mengumpulkan, menghimpun serta mengelola data dan informasi yang </w:t>
      </w:r>
      <w:r w:rsidRPr="008B4567">
        <w:rPr>
          <w:rFonts w:ascii="Times New Roman" w:hAnsi="Times New Roman" w:cs="Times New Roman"/>
          <w:color w:val="000000"/>
          <w:sz w:val="24"/>
          <w:szCs w:val="24"/>
        </w:rPr>
        <w:lastRenderedPageBreak/>
        <w:t>berhubungan dengan perencanaan, evaluasi dan pelaporan</w:t>
      </w:r>
      <w:r w:rsidRPr="008B4567">
        <w:rPr>
          <w:rFonts w:ascii="Times New Roman" w:hAnsi="Times New Roman" w:cs="Times New Roman"/>
          <w:color w:val="000000"/>
          <w:sz w:val="24"/>
          <w:szCs w:val="24"/>
          <w:lang w:val="id-ID"/>
        </w:rPr>
        <w:t>;</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lang w:val="id-ID"/>
        </w:rPr>
        <w:t>meng</w:t>
      </w:r>
      <w:r w:rsidRPr="008B4567">
        <w:rPr>
          <w:rFonts w:ascii="Times New Roman" w:hAnsi="Times New Roman" w:cs="Times New Roman"/>
          <w:color w:val="000000"/>
          <w:sz w:val="24"/>
          <w:szCs w:val="24"/>
        </w:rPr>
        <w:t>inventarisir permasalahan perencanaan, evaluasi dan pelaporan serta menyiapkan bahan dalam rangka pemecahan masalah</w:t>
      </w:r>
      <w:r w:rsidRPr="008B4567">
        <w:rPr>
          <w:rFonts w:ascii="Times New Roman" w:hAnsi="Times New Roman" w:cs="Times New Roman"/>
          <w:color w:val="000000"/>
          <w:sz w:val="24"/>
          <w:szCs w:val="24"/>
          <w:lang w:val="id-ID"/>
        </w:rPr>
        <w:t>;</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rPr>
        <w:t>melakukan koordinasi dalam rangka pelaksanaan perencanaan, evaluasi dan pelaporan</w:t>
      </w:r>
      <w:r w:rsidRPr="008B4567">
        <w:rPr>
          <w:rFonts w:ascii="Times New Roman" w:hAnsi="Times New Roman" w:cs="Times New Roman"/>
          <w:color w:val="000000"/>
          <w:sz w:val="24"/>
          <w:szCs w:val="24"/>
          <w:lang w:val="id-ID"/>
        </w:rPr>
        <w:t>;</w:t>
      </w:r>
      <w:r w:rsidRPr="008B4567">
        <w:rPr>
          <w:rFonts w:ascii="Times New Roman" w:hAnsi="Times New Roman" w:cs="Times New Roman"/>
          <w:color w:val="000000"/>
          <w:sz w:val="24"/>
          <w:szCs w:val="24"/>
        </w:rPr>
        <w:t>dan</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rPr>
        <w:t>melaksanakan tugas-tugas lain yang diberikan oleh sekretaris dinas sesuai dengan tugas pokoknya.</w:t>
      </w:r>
    </w:p>
    <w:p w:rsidR="008B4567" w:rsidRPr="008B4567" w:rsidRDefault="008B4567" w:rsidP="00E46A02">
      <w:pPr>
        <w:pStyle w:val="Default"/>
        <w:numPr>
          <w:ilvl w:val="0"/>
          <w:numId w:val="7"/>
        </w:numPr>
        <w:tabs>
          <w:tab w:val="left" w:pos="567"/>
        </w:tabs>
        <w:spacing w:line="360" w:lineRule="auto"/>
        <w:jc w:val="both"/>
        <w:rPr>
          <w:rFonts w:ascii="Times New Roman" w:hAnsi="Times New Roman" w:cs="Times New Roman"/>
          <w:b/>
        </w:rPr>
      </w:pPr>
      <w:r w:rsidRPr="008B4567">
        <w:rPr>
          <w:rFonts w:ascii="Times New Roman" w:hAnsi="Times New Roman" w:cs="Times New Roman"/>
          <w:b/>
        </w:rPr>
        <w:t xml:space="preserve">Bidang </w:t>
      </w:r>
      <w:r w:rsidRPr="008B4567">
        <w:rPr>
          <w:rFonts w:ascii="Times New Roman" w:hAnsi="Times New Roman" w:cs="Times New Roman"/>
          <w:b/>
          <w:lang w:val="en-US"/>
        </w:rPr>
        <w:t xml:space="preserve">Pendaftaran Penduduk </w:t>
      </w:r>
    </w:p>
    <w:p w:rsidR="008B4567" w:rsidRPr="008B4567" w:rsidRDefault="008B4567" w:rsidP="008B4567">
      <w:pPr>
        <w:pStyle w:val="Default"/>
        <w:spacing w:line="360" w:lineRule="auto"/>
        <w:jc w:val="both"/>
        <w:rPr>
          <w:rFonts w:ascii="Times New Roman" w:hAnsi="Times New Roman" w:cs="Times New Roman"/>
          <w:lang w:val="en-US"/>
        </w:rPr>
      </w:pPr>
      <w:r w:rsidRPr="008B4567">
        <w:rPr>
          <w:rFonts w:ascii="Times New Roman" w:hAnsi="Times New Roman" w:cs="Times New Roman"/>
        </w:rPr>
        <w:t xml:space="preserve">Bidang </w:t>
      </w:r>
      <w:r w:rsidRPr="008B4567">
        <w:rPr>
          <w:rFonts w:ascii="Times New Roman" w:hAnsi="Times New Roman" w:cs="Times New Roman"/>
          <w:lang w:val="en-US"/>
        </w:rPr>
        <w:t>Pendaftran Penduduk dipimpin oleh seorang Kepala yang mempunyai tugas pokok melaksanakan sebagian tugas Kepala Dinas Kependudukan dan Pencatatan Sipil Kabupaten Rokan Hulu di bidang pendaftaran penduduk diwilayah Kabupaten Rokan Hulu</w:t>
      </w:r>
      <w:r w:rsidRPr="008B4567">
        <w:rPr>
          <w:rFonts w:ascii="Times New Roman" w:hAnsi="Times New Roman" w:cs="Times New Roman"/>
        </w:rPr>
        <w:t>.</w:t>
      </w:r>
      <w:r w:rsidRPr="008B4567">
        <w:rPr>
          <w:rFonts w:ascii="Times New Roman" w:hAnsi="Times New Roman" w:cs="Times New Roman"/>
          <w:lang w:val="en-US"/>
        </w:rPr>
        <w:t xml:space="preserve"> Kepala Bidang Pendaftaran Penduduk mempunyai fungsi:</w:t>
      </w:r>
    </w:p>
    <w:p w:rsidR="008B4567" w:rsidRPr="008B4567" w:rsidRDefault="008B4567" w:rsidP="00E46A02">
      <w:pPr>
        <w:pStyle w:val="Default"/>
        <w:numPr>
          <w:ilvl w:val="0"/>
          <w:numId w:val="34"/>
        </w:numPr>
        <w:spacing w:line="360" w:lineRule="auto"/>
        <w:jc w:val="both"/>
        <w:rPr>
          <w:rFonts w:ascii="Times New Roman" w:hAnsi="Times New Roman" w:cs="Times New Roman"/>
          <w:lang w:val="en-US"/>
        </w:rPr>
      </w:pPr>
      <w:r w:rsidRPr="008B4567">
        <w:rPr>
          <w:rFonts w:ascii="Times New Roman" w:hAnsi="Times New Roman" w:cs="Times New Roman"/>
          <w:lang w:val="en-US"/>
        </w:rPr>
        <w:t>melaksanakan pencatatan biodata penduduk dan pencatatan atas pelaporan peristiwa kependudukan;</w:t>
      </w:r>
    </w:p>
    <w:p w:rsidR="008B4567" w:rsidRPr="008B4567" w:rsidRDefault="008B4567" w:rsidP="00E46A02">
      <w:pPr>
        <w:pStyle w:val="Default"/>
        <w:numPr>
          <w:ilvl w:val="0"/>
          <w:numId w:val="34"/>
        </w:numPr>
        <w:spacing w:line="360" w:lineRule="auto"/>
        <w:jc w:val="both"/>
        <w:rPr>
          <w:rFonts w:ascii="Times New Roman" w:hAnsi="Times New Roman" w:cs="Times New Roman"/>
          <w:lang w:val="en-US"/>
        </w:rPr>
      </w:pPr>
      <w:r w:rsidRPr="008B4567">
        <w:rPr>
          <w:rFonts w:ascii="Times New Roman" w:hAnsi="Times New Roman" w:cs="Times New Roman"/>
          <w:lang w:val="en-US"/>
        </w:rPr>
        <w:t xml:space="preserve">melaksanakan penerbitan kartu tanda penduduk (KTP, KK dan Surat Pindah Datang Penduduk); dan </w:t>
      </w:r>
    </w:p>
    <w:p w:rsidR="008B4567" w:rsidRPr="008B4567" w:rsidRDefault="008B4567" w:rsidP="00E46A02">
      <w:pPr>
        <w:pStyle w:val="Default"/>
        <w:numPr>
          <w:ilvl w:val="0"/>
          <w:numId w:val="34"/>
        </w:numPr>
        <w:spacing w:line="360" w:lineRule="auto"/>
        <w:jc w:val="both"/>
        <w:rPr>
          <w:rFonts w:ascii="Times New Roman" w:hAnsi="Times New Roman" w:cs="Times New Roman"/>
          <w:lang w:val="en-US"/>
        </w:rPr>
      </w:pPr>
      <w:r w:rsidRPr="008B4567">
        <w:rPr>
          <w:rFonts w:ascii="Times New Roman" w:hAnsi="Times New Roman" w:cs="Times New Roman"/>
          <w:lang w:val="en-US"/>
        </w:rPr>
        <w:t>melaksanakan pendataan rentan administrasi kependudukan.</w:t>
      </w:r>
    </w:p>
    <w:p w:rsidR="008B4567" w:rsidRPr="008B4567" w:rsidRDefault="008B4567" w:rsidP="008B4567">
      <w:pPr>
        <w:pStyle w:val="Default"/>
        <w:spacing w:line="360" w:lineRule="auto"/>
        <w:jc w:val="both"/>
        <w:rPr>
          <w:rFonts w:ascii="Times New Roman" w:hAnsi="Times New Roman" w:cs="Times New Roman"/>
          <w:lang w:val="en-US"/>
        </w:rPr>
      </w:pPr>
      <w:r w:rsidRPr="008B4567">
        <w:rPr>
          <w:rFonts w:ascii="Times New Roman" w:hAnsi="Times New Roman" w:cs="Times New Roman"/>
          <w:lang w:val="en-US"/>
        </w:rPr>
        <w:t>Kepala Bidang Pendaftaran Penduduk mempunyai uraian tugas</w:t>
      </w:r>
      <w:r w:rsidRPr="008B4567">
        <w:rPr>
          <w:rFonts w:ascii="Times New Roman" w:hAnsi="Times New Roman" w:cs="Times New Roman"/>
        </w:rPr>
        <w:t>:</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 xml:space="preserve">penyiapan bahan </w:t>
      </w:r>
      <w:r w:rsidRPr="008B4567">
        <w:rPr>
          <w:lang w:val="id-ID"/>
        </w:rPr>
        <w:t xml:space="preserve">perumusan kebijakan </w:t>
      </w:r>
      <w:r w:rsidRPr="008B4567">
        <w:t>dan fasilitasi pelayanan pendataan administrasi kependudukan</w:t>
      </w:r>
      <w:r w:rsidRPr="008B4567">
        <w:rPr>
          <w:lang w:val="id-ID"/>
        </w:rPr>
        <w:t>;</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rPr>
          <w:lang w:val="id-ID"/>
        </w:rPr>
        <w:t>pe</w:t>
      </w:r>
      <w:r w:rsidRPr="008B4567">
        <w:t>nyiapan bahan perumusan kebijakan dan fasilitasi pelayanan pendataan penduduk rentan administrasi kependudukan</w:t>
      </w:r>
      <w:r w:rsidRPr="008B4567">
        <w:rPr>
          <w:lang w:val="id-ID"/>
        </w:rPr>
        <w:t>;</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rPr>
          <w:lang w:val="id-ID"/>
        </w:rPr>
        <w:t>pe</w:t>
      </w:r>
      <w:r w:rsidRPr="008B4567">
        <w:t>nyiapan bahan perumusan kebijakan dan fasilitasi pelayanan pelaporan penduduk tidak mampu mendaftarkan sendiri karena pertimbangan umur, sakit keras, cacat fisik dan cacat mental</w:t>
      </w:r>
      <w:r w:rsidRPr="008B4567">
        <w:rPr>
          <w:lang w:val="id-ID"/>
        </w:rPr>
        <w:t>;</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penyiapan bahan perumusan kebijakan dan fasilitasi pelayanan penerbitan/pemberian nik, kk, ktp dan biodata menggunakan sistem informasi administrasi kependudukan;</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penyiapan bahan perumusan kebijakan dan fasilitasi pelayanan perubahan dokumen pendaftaran penduduk;</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penyiapan bahan perurmusan kebijakan dan fasilitasi pelayanan pindah datang penduduk dalam wilayah negara kesatuan republi indonesia;</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penyiapan bahan perumusan kebijakan dan fasilitasi pelayanan pindah datang penduduk antar negara;</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lastRenderedPageBreak/>
        <w:t>penyiapan bahan perumusan kebijakan dan koordinasi antar lembaga dan non lembaga dalam penetapan kebijakan administrasi kependudukan;</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pelaksanaan monitoring dan evaluasi pelaksanaan program, dan dokumentasi kebijakan administrasi kependudukan; dan</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melaksanakan tugas-tugas lain yang diberikan oleh kepala dinas sesuai dengan tugas dan fungsinya.</w:t>
      </w:r>
    </w:p>
    <w:p w:rsidR="008B4567" w:rsidRPr="008B4567" w:rsidRDefault="008B4567" w:rsidP="00E46A02">
      <w:pPr>
        <w:pStyle w:val="Default"/>
        <w:numPr>
          <w:ilvl w:val="7"/>
          <w:numId w:val="16"/>
        </w:numPr>
        <w:tabs>
          <w:tab w:val="clear" w:pos="5760"/>
          <w:tab w:val="left" w:pos="567"/>
        </w:tabs>
        <w:spacing w:line="360" w:lineRule="auto"/>
        <w:ind w:hanging="5476"/>
        <w:jc w:val="both"/>
        <w:rPr>
          <w:rFonts w:ascii="Times New Roman" w:hAnsi="Times New Roman" w:cs="Times New Roman"/>
          <w:b/>
        </w:rPr>
      </w:pPr>
      <w:r w:rsidRPr="008B4567">
        <w:rPr>
          <w:rFonts w:ascii="Times New Roman" w:hAnsi="Times New Roman" w:cs="Times New Roman"/>
          <w:b/>
        </w:rPr>
        <w:t>S</w:t>
      </w:r>
      <w:r w:rsidRPr="008B4567">
        <w:rPr>
          <w:rFonts w:ascii="Times New Roman" w:hAnsi="Times New Roman" w:cs="Times New Roman"/>
          <w:b/>
          <w:lang w:val="en-US"/>
        </w:rPr>
        <w:t>eksi Identitas Penduduk</w:t>
      </w:r>
    </w:p>
    <w:p w:rsidR="008B4567" w:rsidRPr="008B4567" w:rsidRDefault="008B4567" w:rsidP="008B4567">
      <w:pPr>
        <w:pStyle w:val="Default"/>
        <w:spacing w:line="360" w:lineRule="auto"/>
        <w:ind w:left="284"/>
        <w:jc w:val="both"/>
        <w:rPr>
          <w:rFonts w:ascii="Times New Roman" w:hAnsi="Times New Roman" w:cs="Times New Roman"/>
          <w:lang w:val="en-US"/>
        </w:rPr>
      </w:pPr>
      <w:r w:rsidRPr="008B4567">
        <w:rPr>
          <w:rFonts w:ascii="Times New Roman" w:hAnsi="Times New Roman" w:cs="Times New Roman"/>
          <w:lang w:val="en-US"/>
        </w:rPr>
        <w:t>Seksi Identitas Penduduk dipimpin oleh seorang kepala yang mempunyai tugas pokok melaksanakan penyiapan bahan perumusan kebijakan dan fasilitasi pelaksanaan identitas penduduk.</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Seksi Identitas Penduduk</w:t>
      </w:r>
      <w:r w:rsidRPr="008B4567">
        <w:rPr>
          <w:rFonts w:ascii="Times New Roman" w:hAnsi="Times New Roman" w:cs="Times New Roman"/>
        </w:rPr>
        <w:t xml:space="preserve"> mempunyai uraian tugas:</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pendataan dan pendaftaran penduduk</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pendataan penduduk rentan administrasi kependudukan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penerbitan nomor induk kependudukan;</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penerbitan kk dan ktp</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perubahan dokumen pendaftaran penduduk</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pelaporan penduduk tidak mampu mendaftarkan sendiri karena pertimbangan umur, sakit keras, cacat fisik dan cacat mental;</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kabupaten rokan hulu;</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seksi identitas penduduk; dan</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tugas-tugas lain yang diberikan oleh kepala bidang pendaftaran penduduk sesuai dengan tugas pokoknya.</w:t>
      </w:r>
    </w:p>
    <w:p w:rsidR="008B4567" w:rsidRPr="008B4567" w:rsidRDefault="008B4567" w:rsidP="00E46A02">
      <w:pPr>
        <w:pStyle w:val="Default"/>
        <w:numPr>
          <w:ilvl w:val="7"/>
          <w:numId w:val="16"/>
        </w:numPr>
        <w:tabs>
          <w:tab w:val="clear" w:pos="5760"/>
          <w:tab w:val="left" w:pos="567"/>
        </w:tabs>
        <w:spacing w:line="360" w:lineRule="auto"/>
        <w:ind w:hanging="5476"/>
        <w:jc w:val="both"/>
        <w:rPr>
          <w:rFonts w:ascii="Times New Roman" w:hAnsi="Times New Roman" w:cs="Times New Roman"/>
          <w:b/>
        </w:rPr>
      </w:pPr>
      <w:r w:rsidRPr="008B4567">
        <w:rPr>
          <w:rFonts w:ascii="Times New Roman" w:hAnsi="Times New Roman" w:cs="Times New Roman"/>
          <w:b/>
          <w:lang w:val="en-US"/>
        </w:rPr>
        <w:t>Seksi Pindah Datang Penduduk</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Seksi Pindah datang Penduduk dipimpin oleh seorang Kepala yang mempunyai tugas pokok melaksanakan penyiapan bahan perumusan kebijakan dan fasilitasi pelaksanaan pindah datang penduduk</w:t>
      </w:r>
      <w:r w:rsidRPr="008B4567">
        <w:rPr>
          <w:rFonts w:ascii="Times New Roman" w:hAnsi="Times New Roman" w:cs="Times New Roman"/>
        </w:rPr>
        <w:t xml:space="preserve">. Dalam menyelenggarakan tugas pokok </w:t>
      </w:r>
      <w:r w:rsidRPr="008B4567">
        <w:rPr>
          <w:rFonts w:ascii="Times New Roman" w:hAnsi="Times New Roman" w:cs="Times New Roman"/>
          <w:lang w:val="en-US"/>
        </w:rPr>
        <w:t xml:space="preserve">Kepala Seksi Pindah Datang Penduduk </w:t>
      </w:r>
      <w:r w:rsidRPr="008B4567">
        <w:rPr>
          <w:rFonts w:ascii="Times New Roman" w:hAnsi="Times New Roman" w:cs="Times New Roman"/>
        </w:rPr>
        <w:t>mempunyai uraian tugas:</w:t>
      </w:r>
    </w:p>
    <w:p w:rsidR="008B4567" w:rsidRPr="008B4567" w:rsidRDefault="008B4567" w:rsidP="00E46A02">
      <w:pPr>
        <w:pStyle w:val="ListParagraph"/>
        <w:numPr>
          <w:ilvl w:val="0"/>
          <w:numId w:val="18"/>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lastRenderedPageBreak/>
        <w:t>penyiapan bahan perumusan kebijakan dan fasilitasi pelayanan pindah datang penduduk dalam wilayah Negara kesatuan republik indonesia</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8"/>
        </w:numPr>
        <w:spacing w:after="0" w:line="360" w:lineRule="auto"/>
        <w:ind w:left="709" w:hanging="425"/>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pindah datang penduduk antar negara;</w:t>
      </w:r>
    </w:p>
    <w:p w:rsidR="008B4567" w:rsidRPr="008B4567" w:rsidRDefault="008B4567" w:rsidP="00E46A02">
      <w:pPr>
        <w:pStyle w:val="ListParagraph"/>
        <w:numPr>
          <w:ilvl w:val="0"/>
          <w:numId w:val="18"/>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kabupaten rokan hulu;</w:t>
      </w:r>
    </w:p>
    <w:p w:rsidR="008B4567" w:rsidRPr="008B4567" w:rsidRDefault="008B4567" w:rsidP="00E46A02">
      <w:pPr>
        <w:pStyle w:val="ListParagraph"/>
        <w:numPr>
          <w:ilvl w:val="0"/>
          <w:numId w:val="18"/>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seksi identitas penduduk; dan</w:t>
      </w:r>
    </w:p>
    <w:p w:rsidR="008B4567" w:rsidRPr="008B4567" w:rsidRDefault="008B4567" w:rsidP="00E46A02">
      <w:pPr>
        <w:pStyle w:val="ListParagraph"/>
        <w:numPr>
          <w:ilvl w:val="0"/>
          <w:numId w:val="18"/>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tugas-tugas lain yang diberikan oleh kepala bidang pendaftaran penduduk sesuai dengan tugas pokoknya.</w:t>
      </w:r>
    </w:p>
    <w:p w:rsidR="008B4567" w:rsidRPr="008B4567" w:rsidRDefault="008B4567" w:rsidP="00E46A02">
      <w:pPr>
        <w:pStyle w:val="ListParagraph"/>
        <w:numPr>
          <w:ilvl w:val="4"/>
          <w:numId w:val="16"/>
        </w:numPr>
        <w:tabs>
          <w:tab w:val="clear" w:pos="3600"/>
          <w:tab w:val="num" w:pos="567"/>
        </w:tabs>
        <w:spacing w:after="0" w:line="360" w:lineRule="auto"/>
        <w:ind w:hanging="3316"/>
        <w:contextualSpacing w:val="0"/>
        <w:jc w:val="both"/>
        <w:rPr>
          <w:rFonts w:ascii="Times New Roman" w:hAnsi="Times New Roman" w:cs="Times New Roman"/>
          <w:b/>
          <w:sz w:val="24"/>
          <w:szCs w:val="24"/>
          <w:lang w:val="id-ID"/>
        </w:rPr>
      </w:pPr>
      <w:r w:rsidRPr="008B4567">
        <w:rPr>
          <w:rFonts w:ascii="Times New Roman" w:hAnsi="Times New Roman" w:cs="Times New Roman"/>
          <w:b/>
          <w:sz w:val="24"/>
          <w:szCs w:val="24"/>
        </w:rPr>
        <w:t>Seksi Pengawasan dan Penyidikan Dokumen Pendaftaran Penduduk</w:t>
      </w:r>
    </w:p>
    <w:p w:rsidR="008B4567" w:rsidRPr="008B4567" w:rsidRDefault="008B4567" w:rsidP="008B4567">
      <w:pPr>
        <w:pStyle w:val="ListParagraph"/>
        <w:spacing w:after="0" w:line="360" w:lineRule="auto"/>
        <w:ind w:left="567"/>
        <w:contextualSpacing w:val="0"/>
        <w:jc w:val="both"/>
        <w:rPr>
          <w:rFonts w:ascii="Times New Roman" w:hAnsi="Times New Roman" w:cs="Times New Roman"/>
          <w:sz w:val="24"/>
          <w:szCs w:val="24"/>
        </w:rPr>
      </w:pPr>
      <w:r w:rsidRPr="008B4567">
        <w:rPr>
          <w:rFonts w:ascii="Times New Roman" w:hAnsi="Times New Roman" w:cs="Times New Roman"/>
          <w:sz w:val="24"/>
          <w:szCs w:val="24"/>
        </w:rPr>
        <w:t>Seksi Pengawasan dan Penyidikan Dokumen Pendaftaran Penduduk, dipimpin oleh seorang Kepala yang mempunyai tugas pokok melaksanakan penyiapan bahan perumusan kebijakan dan fasilitasi pelaksanaan pengawasan dan penyidikan dokumen pendaftaran penduduk. Dalam menyelenggarakan tugas pokok kepala seksi pengawasan dan penyidikan dokumen pendaftaran penduduk mempunyai uraian tugas:</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penyiapan bahan perumusan kebijakan dan fasilitasi pengawasan dan penyidikan dokumen pendaftaran penduduk;</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peningkatan kemampuan aparatur pengawasan dan penyidikan dokumen pendaftaran penduduk;</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menghimpun, mengelola dan menyajikan data pengawasan dan penyidikan dokumen pendaftaran penduduk;</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 xml:space="preserve">melaksanakan koordinasi dengan unit pelayanan teknis dinas kependudukan dan pencatatan sipil kabupaten rokan hulu; </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penyiapan bahan perumusan kebijakan dan fasilitasi pengawasan dan penyidikan dokumen pendaftaran penduduk; dan</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melaksanakan tugas-tugas lain yang diberikan oleh kepala bidang pendaftaran penduduk sesuai dengan tugas pokoknya.</w:t>
      </w:r>
    </w:p>
    <w:p w:rsidR="008B4567" w:rsidRPr="008B4567" w:rsidRDefault="008B4567" w:rsidP="00E46A02">
      <w:pPr>
        <w:pStyle w:val="Default"/>
        <w:numPr>
          <w:ilvl w:val="0"/>
          <w:numId w:val="7"/>
        </w:numPr>
        <w:tabs>
          <w:tab w:val="left" w:pos="567"/>
        </w:tabs>
        <w:spacing w:line="360" w:lineRule="auto"/>
        <w:jc w:val="both"/>
        <w:rPr>
          <w:rFonts w:ascii="Times New Roman" w:hAnsi="Times New Roman" w:cs="Times New Roman"/>
          <w:b/>
        </w:rPr>
      </w:pPr>
      <w:r w:rsidRPr="008B4567">
        <w:rPr>
          <w:rFonts w:ascii="Times New Roman" w:hAnsi="Times New Roman" w:cs="Times New Roman"/>
          <w:b/>
          <w:color w:val="auto"/>
        </w:rPr>
        <w:t xml:space="preserve">Bidang </w:t>
      </w:r>
      <w:r w:rsidRPr="008B4567">
        <w:rPr>
          <w:rFonts w:ascii="Times New Roman" w:hAnsi="Times New Roman" w:cs="Times New Roman"/>
          <w:b/>
          <w:lang w:val="en-US"/>
        </w:rPr>
        <w:t>Pencatatan Sipil</w:t>
      </w:r>
    </w:p>
    <w:p w:rsidR="008B4567" w:rsidRPr="008B4567" w:rsidRDefault="008B4567" w:rsidP="008B4567">
      <w:pPr>
        <w:pStyle w:val="Default"/>
        <w:spacing w:line="360" w:lineRule="auto"/>
        <w:jc w:val="both"/>
        <w:rPr>
          <w:rFonts w:ascii="Times New Roman" w:hAnsi="Times New Roman" w:cs="Times New Roman"/>
          <w:color w:val="auto"/>
          <w:lang w:val="en-US"/>
        </w:rPr>
      </w:pPr>
      <w:r w:rsidRPr="008B4567">
        <w:rPr>
          <w:rFonts w:ascii="Times New Roman" w:hAnsi="Times New Roman" w:cs="Times New Roman"/>
          <w:lang w:val="en-US"/>
        </w:rPr>
        <w:t xml:space="preserve">Bidang Pencatatan Sipil dipimpin oleh seorang Kepala yang mempunyai tugas pokok melaksanakan sebagian tugas Kepala Dinas Kependudukan dan Pencatatan Sipil Kabupaten Rokan Hulu di bidang pencatatan sipil diwilayah kabupaten rokan hulu </w:t>
      </w:r>
      <w:r w:rsidRPr="008B4567">
        <w:rPr>
          <w:rFonts w:ascii="Times New Roman" w:hAnsi="Times New Roman" w:cs="Times New Roman"/>
        </w:rPr>
        <w:t>. Dalam menyelenggarakan tugas pokok Kepala B</w:t>
      </w:r>
      <w:r w:rsidRPr="008B4567">
        <w:rPr>
          <w:rFonts w:ascii="Times New Roman" w:hAnsi="Times New Roman" w:cs="Times New Roman"/>
          <w:lang w:val="en-US"/>
        </w:rPr>
        <w:t>idang Pencatatan Sipil</w:t>
      </w:r>
      <w:r w:rsidRPr="008B4567">
        <w:rPr>
          <w:rFonts w:ascii="Times New Roman" w:hAnsi="Times New Roman" w:cs="Times New Roman"/>
        </w:rPr>
        <w:t xml:space="preserve"> </w:t>
      </w:r>
      <w:r w:rsidRPr="008B4567">
        <w:rPr>
          <w:rFonts w:ascii="Times New Roman" w:hAnsi="Times New Roman" w:cs="Times New Roman"/>
          <w:color w:val="auto"/>
        </w:rPr>
        <w:t>menyelenggarakan fungsi:</w:t>
      </w:r>
    </w:p>
    <w:p w:rsidR="008B4567" w:rsidRPr="008B4567" w:rsidRDefault="008B4567" w:rsidP="00E46A02">
      <w:pPr>
        <w:pStyle w:val="BodyText2"/>
        <w:widowControl w:val="0"/>
        <w:numPr>
          <w:ilvl w:val="0"/>
          <w:numId w:val="19"/>
        </w:numPr>
        <w:tabs>
          <w:tab w:val="clear" w:pos="720"/>
        </w:tabs>
        <w:adjustRightInd w:val="0"/>
        <w:spacing w:after="0" w:line="360" w:lineRule="auto"/>
        <w:ind w:left="567" w:hanging="283"/>
        <w:jc w:val="both"/>
        <w:textAlignment w:val="baseline"/>
        <w:rPr>
          <w:lang w:val="id-ID"/>
        </w:rPr>
      </w:pPr>
      <w:r w:rsidRPr="008B4567">
        <w:t>pelaksanaan pencatatan kelahiran, kematian, perkawinan, dan perceraian;</w:t>
      </w:r>
    </w:p>
    <w:p w:rsidR="008B4567" w:rsidRPr="008B4567" w:rsidRDefault="008B4567" w:rsidP="00E46A02">
      <w:pPr>
        <w:pStyle w:val="BodyText2"/>
        <w:widowControl w:val="0"/>
        <w:numPr>
          <w:ilvl w:val="0"/>
          <w:numId w:val="19"/>
        </w:numPr>
        <w:tabs>
          <w:tab w:val="clear" w:pos="720"/>
        </w:tabs>
        <w:adjustRightInd w:val="0"/>
        <w:spacing w:after="0" w:line="360" w:lineRule="auto"/>
        <w:ind w:left="567" w:hanging="283"/>
        <w:jc w:val="both"/>
        <w:textAlignment w:val="baseline"/>
        <w:rPr>
          <w:lang w:val="id-ID"/>
        </w:rPr>
      </w:pPr>
      <w:r w:rsidRPr="008B4567">
        <w:lastRenderedPageBreak/>
        <w:t>pelaksanaan pencatatan pengangkatan, pengakuan dan pengesahan anak</w:t>
      </w:r>
      <w:r w:rsidRPr="008B4567">
        <w:rPr>
          <w:lang w:val="id-ID"/>
        </w:rPr>
        <w:t>;</w:t>
      </w:r>
    </w:p>
    <w:p w:rsidR="008B4567" w:rsidRPr="008B4567" w:rsidRDefault="008B4567" w:rsidP="00E46A02">
      <w:pPr>
        <w:pStyle w:val="BodyText2"/>
        <w:widowControl w:val="0"/>
        <w:numPr>
          <w:ilvl w:val="0"/>
          <w:numId w:val="19"/>
        </w:numPr>
        <w:tabs>
          <w:tab w:val="clear" w:pos="720"/>
        </w:tabs>
        <w:adjustRightInd w:val="0"/>
        <w:spacing w:after="0" w:line="360" w:lineRule="auto"/>
        <w:ind w:left="567" w:hanging="283"/>
        <w:jc w:val="both"/>
        <w:textAlignment w:val="baseline"/>
        <w:rPr>
          <w:lang w:val="id-ID"/>
        </w:rPr>
      </w:pPr>
      <w:r w:rsidRPr="008B4567">
        <w:t xml:space="preserve">pelaksanaan pencatatan perubahan, pembatalan nama dan status kewarganegaraan; dan </w:t>
      </w:r>
    </w:p>
    <w:p w:rsidR="008B4567" w:rsidRPr="008B4567" w:rsidRDefault="008B4567" w:rsidP="00E46A02">
      <w:pPr>
        <w:pStyle w:val="BodyText2"/>
        <w:widowControl w:val="0"/>
        <w:numPr>
          <w:ilvl w:val="0"/>
          <w:numId w:val="19"/>
        </w:numPr>
        <w:tabs>
          <w:tab w:val="clear" w:pos="720"/>
        </w:tabs>
        <w:adjustRightInd w:val="0"/>
        <w:spacing w:after="0" w:line="360" w:lineRule="auto"/>
        <w:ind w:left="567" w:hanging="283"/>
        <w:jc w:val="both"/>
        <w:textAlignment w:val="baseline"/>
        <w:rPr>
          <w:color w:val="FF0000"/>
          <w:lang w:val="id-ID"/>
        </w:rPr>
      </w:pPr>
      <w:r w:rsidRPr="008B4567">
        <w:rPr>
          <w:lang w:val="id-ID"/>
        </w:rPr>
        <w:t>pelaksanaan tugas lain yang diberikan Kepala</w:t>
      </w:r>
      <w:r w:rsidRPr="008B4567">
        <w:t xml:space="preserve"> Dinas</w:t>
      </w:r>
      <w:r w:rsidRPr="008B4567">
        <w:rPr>
          <w:color w:val="FF0000"/>
          <w:lang w:val="id-ID"/>
        </w:rPr>
        <w:t>.</w:t>
      </w:r>
    </w:p>
    <w:p w:rsidR="008B4567" w:rsidRPr="008B4567" w:rsidRDefault="008B4567" w:rsidP="008B4567">
      <w:pPr>
        <w:pStyle w:val="Default"/>
        <w:spacing w:line="360" w:lineRule="auto"/>
        <w:jc w:val="both"/>
        <w:rPr>
          <w:rFonts w:ascii="Times New Roman" w:hAnsi="Times New Roman" w:cs="Times New Roman"/>
        </w:rPr>
      </w:pPr>
      <w:r w:rsidRPr="008B4567">
        <w:rPr>
          <w:rFonts w:ascii="Times New Roman" w:hAnsi="Times New Roman" w:cs="Times New Roman"/>
        </w:rPr>
        <w:t>Uraian tugas sebagai berikut:</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penyiapan bahan perumusan kebijakan dan fasilitasi pelaksanaan pelayanan pencatatan kelahiran dan kematian</w:t>
      </w:r>
      <w:r w:rsidRPr="008B4567">
        <w:rPr>
          <w:lang w:val="id-ID"/>
        </w:rPr>
        <w:t>;</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penyiapan bahan perumusan kebijakan dan fasilitasi pelaksanaan pelayanan pencatatan perkawinan dan perceraian;</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penyiapan bahan perumusan kebijakn dan fasilitasi pelaksanaan pelayanan pencatatan pengangkatan dan pengesahan anak serta perubahan dan pembatalan akta;</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penyiapan bahan perumusan kebijakan dan fasilitasi pelaksanaan pelayanan pencatatn kewarganegaraan;</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pelaksanaan monitoring dan evaluasi pelaksanaan program dan dokumentasi kebijakan pencatatan sipil; dan</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melaksanakan tugas-tugas lain yang diberikan oleh kepala dinas sesuai dengan tugas pokoknya.</w:t>
      </w:r>
    </w:p>
    <w:p w:rsidR="008B4567" w:rsidRPr="008B4567" w:rsidRDefault="008B4567" w:rsidP="00E46A02">
      <w:pPr>
        <w:pStyle w:val="Default"/>
        <w:numPr>
          <w:ilvl w:val="4"/>
          <w:numId w:val="20"/>
        </w:numPr>
        <w:tabs>
          <w:tab w:val="clear" w:pos="3600"/>
        </w:tabs>
        <w:spacing w:line="360" w:lineRule="auto"/>
        <w:ind w:left="567" w:hanging="283"/>
        <w:jc w:val="both"/>
        <w:rPr>
          <w:rFonts w:ascii="Times New Roman" w:hAnsi="Times New Roman" w:cs="Times New Roman"/>
        </w:rPr>
      </w:pPr>
      <w:r w:rsidRPr="008B4567">
        <w:rPr>
          <w:rFonts w:ascii="Times New Roman" w:hAnsi="Times New Roman" w:cs="Times New Roman"/>
          <w:b/>
        </w:rPr>
        <w:t>S</w:t>
      </w:r>
      <w:r w:rsidRPr="008B4567">
        <w:rPr>
          <w:rFonts w:ascii="Times New Roman" w:hAnsi="Times New Roman" w:cs="Times New Roman"/>
          <w:b/>
          <w:lang w:val="en-US"/>
        </w:rPr>
        <w:t>eksi Perkawinan dan Perceraian</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Seksi Perkawinan dan Perceraian dipimpin oleh seorang Kepala yang mempunyai tugas melaksanakan penyiapan perumusan kebijakan dan fasilitasi pelaksanaan pelayanan pencatatan perkawinan dan perceraian</w:t>
      </w:r>
      <w:r w:rsidRPr="008B4567">
        <w:rPr>
          <w:rFonts w:ascii="Times New Roman" w:hAnsi="Times New Roman" w:cs="Times New Roman"/>
        </w:rPr>
        <w:t>. Dalam menyelenggarakan tugas pokok Kepala S</w:t>
      </w:r>
      <w:r w:rsidRPr="008B4567">
        <w:rPr>
          <w:rFonts w:ascii="Times New Roman" w:hAnsi="Times New Roman" w:cs="Times New Roman"/>
          <w:lang w:val="en-US"/>
        </w:rPr>
        <w:t xml:space="preserve">eksi Perkawinan dan Perceraian </w:t>
      </w:r>
      <w:r w:rsidRPr="008B4567">
        <w:rPr>
          <w:rFonts w:ascii="Times New Roman" w:hAnsi="Times New Roman" w:cs="Times New Roman"/>
        </w:rPr>
        <w:t>mempunyai uraian tugas:</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 pelaksanaan pelayanan pencatatan perkawinan dan perceraian dan perubahan nama status dan kewarganegaraan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pelayanan pencatatan perkawinan dan perceraian dan perubahan nama status dan kewarganegaraan;</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menghimpun, mengelola dan menyajikan data pencatatan perkawinan dan perceraian dan perubahan nama dan status dan kewarganegaraan;</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kabupaten rokan hulu;</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perkawinan dan perceraian dan perubahan nama status dan kewarganegaraan;</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pengamanan dokumen akta perkawinan dan perceraian dan perubahan nama status dan kewarganegaraan; dan</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lastRenderedPageBreak/>
        <w:t>meaksanakan tugas-tugas lain yang diberikan kepala bidang pencatatan sipil sesuai dengan tugas pokoknya.</w:t>
      </w:r>
    </w:p>
    <w:p w:rsidR="008B4567" w:rsidRPr="008B4567" w:rsidRDefault="008B4567" w:rsidP="00E46A02">
      <w:pPr>
        <w:pStyle w:val="Default"/>
        <w:numPr>
          <w:ilvl w:val="0"/>
          <w:numId w:val="20"/>
        </w:numPr>
        <w:tabs>
          <w:tab w:val="clear" w:pos="720"/>
        </w:tabs>
        <w:spacing w:line="360" w:lineRule="auto"/>
        <w:ind w:left="567" w:hanging="283"/>
        <w:jc w:val="both"/>
        <w:rPr>
          <w:rFonts w:ascii="Times New Roman" w:hAnsi="Times New Roman" w:cs="Times New Roman"/>
          <w:b/>
        </w:rPr>
      </w:pPr>
      <w:r w:rsidRPr="008B4567">
        <w:rPr>
          <w:rFonts w:ascii="Times New Roman" w:hAnsi="Times New Roman" w:cs="Times New Roman"/>
          <w:b/>
        </w:rPr>
        <w:t>S</w:t>
      </w:r>
      <w:r w:rsidRPr="008B4567">
        <w:rPr>
          <w:rFonts w:ascii="Times New Roman" w:hAnsi="Times New Roman" w:cs="Times New Roman"/>
          <w:b/>
          <w:lang w:val="en-US"/>
        </w:rPr>
        <w:t>eksi Kelahiran dan Kematian</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Seksi Kelahiran dan Kematian dimpimpin oleh seorang Kepala yang mempunyai tugas melaksanakan penyiapan perumusan kebijakan dan fasilitasi pelaksanaan pelayanan pencatatan kelahiran dan kematian</w:t>
      </w:r>
      <w:r w:rsidRPr="008B4567">
        <w:rPr>
          <w:rFonts w:ascii="Times New Roman" w:hAnsi="Times New Roman" w:cs="Times New Roman"/>
        </w:rPr>
        <w:t>. Untuk melaksanakan tugasnya, Kepala S</w:t>
      </w:r>
      <w:r w:rsidRPr="008B4567">
        <w:rPr>
          <w:rFonts w:ascii="Times New Roman" w:hAnsi="Times New Roman" w:cs="Times New Roman"/>
          <w:lang w:val="en-US"/>
        </w:rPr>
        <w:t xml:space="preserve">eksi Kelahiran dan Kematian </w:t>
      </w:r>
      <w:r w:rsidRPr="008B4567">
        <w:rPr>
          <w:rFonts w:ascii="Times New Roman" w:hAnsi="Times New Roman" w:cs="Times New Roman"/>
        </w:rPr>
        <w:t>mempunyai uraian tugas sebagai berikut:</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pelaksanaan pelayanan pencatatan kelahiran, kematian dan pengesahan anak</w:t>
      </w:r>
      <w:r w:rsidRPr="008B4567">
        <w:rPr>
          <w:rFonts w:ascii="Times New Roman" w:hAnsi="Times New Roman" w:cs="Times New Roman"/>
          <w:sz w:val="24"/>
          <w:szCs w:val="24"/>
          <w:lang w:val="id-ID"/>
        </w:rPr>
        <w:t>;</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pelayanan pencatatan kelahiran dan kematian dan pengesahan anak;</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menghimpun, mengelola dan menyajikan data pencatatan kelahiran dan kematian dan pengesahan anak;</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kabupaten rokan hulu;</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pencatatan kelahiran dan kematian dan pengesahan anak; dan</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tugas-tugas lain yang diberikan kepala bidang pencatatan sipil sesuai dengan tugas pokoknya.</w:t>
      </w:r>
    </w:p>
    <w:p w:rsidR="008B4567" w:rsidRPr="008B4567" w:rsidRDefault="008B4567" w:rsidP="00E46A02">
      <w:pPr>
        <w:pStyle w:val="ListParagraph"/>
        <w:widowControl w:val="0"/>
        <w:numPr>
          <w:ilvl w:val="0"/>
          <w:numId w:val="20"/>
        </w:numPr>
        <w:adjustRightInd w:val="0"/>
        <w:spacing w:after="0" w:line="360" w:lineRule="auto"/>
        <w:contextualSpacing w:val="0"/>
        <w:jc w:val="both"/>
        <w:textAlignment w:val="baseline"/>
        <w:rPr>
          <w:rFonts w:ascii="Times New Roman" w:hAnsi="Times New Roman" w:cs="Times New Roman"/>
          <w:b/>
          <w:sz w:val="24"/>
          <w:szCs w:val="24"/>
          <w:lang w:val="id-ID"/>
        </w:rPr>
      </w:pPr>
      <w:r w:rsidRPr="008B4567">
        <w:rPr>
          <w:rFonts w:ascii="Times New Roman" w:hAnsi="Times New Roman" w:cs="Times New Roman"/>
          <w:b/>
          <w:sz w:val="24"/>
          <w:szCs w:val="24"/>
        </w:rPr>
        <w:t>Seksi Pengawasan dan Penyidikan Dokumen Pencatatan Sipil</w:t>
      </w:r>
    </w:p>
    <w:p w:rsidR="008B4567" w:rsidRPr="008B4567" w:rsidRDefault="008B4567" w:rsidP="008B4567">
      <w:pPr>
        <w:pStyle w:val="ListParagraph"/>
        <w:widowControl w:val="0"/>
        <w:adjustRightInd w:val="0"/>
        <w:spacing w:after="0" w:line="360" w:lineRule="auto"/>
        <w:ind w:left="567"/>
        <w:contextualSpacing w:val="0"/>
        <w:jc w:val="both"/>
        <w:textAlignment w:val="baseline"/>
        <w:rPr>
          <w:rFonts w:ascii="Times New Roman" w:hAnsi="Times New Roman" w:cs="Times New Roman"/>
          <w:sz w:val="24"/>
          <w:szCs w:val="24"/>
        </w:rPr>
      </w:pPr>
      <w:r w:rsidRPr="008B4567">
        <w:rPr>
          <w:rFonts w:ascii="Times New Roman" w:hAnsi="Times New Roman" w:cs="Times New Roman"/>
          <w:sz w:val="24"/>
          <w:szCs w:val="24"/>
        </w:rPr>
        <w:t>Seksi Pengawasan dan Penyidikan Dokumen Pencatatan Sipil, dipimpin oleh seorang Kepala yang mempunyai tugas pokok melaksanakan penyiapan perumusan kebijakan dan fasilitasi pelaksanaan pengawasan dan penyidikan dokumen pencatatan sipil. Dalam menyelenggarakan tugas pokoknya, Kepala Seksi Pengawasan dan Penyidikan Dokumen Pencatatan Sipil mempunai uraian tugas:</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pengawasan dan penyidikan dokumen pencatatan sipil;</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pengawasan dan penyidikan dokumen pencatatan sipil;</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menghimpun, mengelola dan menyajikan data pengawasan dan penyidikan dokumen pencatatan sipil;</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 rokan hulu;</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lastRenderedPageBreak/>
        <w:t>penyiapan bahan perumusan kebijakan dan fasilitasi pengawasan dan penyidikan dokumen pencatatan sipil; dan</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tugas-tugas lain yang diberikan oleh kepala bidang pencatatan sipil sesuai dengan tugas pokoknya.</w:t>
      </w:r>
    </w:p>
    <w:p w:rsidR="008B4567" w:rsidRPr="008B4567" w:rsidRDefault="008B4567" w:rsidP="00E46A02">
      <w:pPr>
        <w:pStyle w:val="Default"/>
        <w:numPr>
          <w:ilvl w:val="0"/>
          <w:numId w:val="7"/>
        </w:numPr>
        <w:tabs>
          <w:tab w:val="left" w:pos="567"/>
        </w:tabs>
        <w:spacing w:line="360" w:lineRule="auto"/>
        <w:jc w:val="both"/>
        <w:rPr>
          <w:rFonts w:ascii="Times New Roman" w:hAnsi="Times New Roman" w:cs="Times New Roman"/>
          <w:b/>
        </w:rPr>
      </w:pPr>
      <w:r w:rsidRPr="008B4567">
        <w:rPr>
          <w:rFonts w:ascii="Times New Roman" w:hAnsi="Times New Roman" w:cs="Times New Roman"/>
          <w:b/>
          <w:color w:val="auto"/>
        </w:rPr>
        <w:t xml:space="preserve">Bidang </w:t>
      </w:r>
      <w:r w:rsidRPr="008B4567">
        <w:rPr>
          <w:rFonts w:ascii="Times New Roman" w:hAnsi="Times New Roman" w:cs="Times New Roman"/>
          <w:b/>
          <w:color w:val="auto"/>
          <w:lang w:val="en-US"/>
        </w:rPr>
        <w:t>Pengelolaan Informasi Administrasi Kependudukan</w:t>
      </w:r>
    </w:p>
    <w:p w:rsidR="008B4567" w:rsidRPr="008B4567" w:rsidRDefault="008B4567" w:rsidP="008B4567">
      <w:pPr>
        <w:pStyle w:val="Default"/>
        <w:spacing w:line="360" w:lineRule="auto"/>
        <w:jc w:val="both"/>
        <w:rPr>
          <w:rFonts w:ascii="Times New Roman" w:hAnsi="Times New Roman" w:cs="Times New Roman"/>
          <w:lang w:val="en-US"/>
        </w:rPr>
      </w:pPr>
      <w:r w:rsidRPr="008B4567">
        <w:rPr>
          <w:rFonts w:ascii="Times New Roman" w:hAnsi="Times New Roman" w:cs="Times New Roman"/>
          <w:lang w:val="en-US"/>
        </w:rPr>
        <w:t>Bidang Pengelolaan Informasi Administrasi Kependudkan dipimpin oleh seorang Kepala yang mempunyai tugas pokok melaksanakan sebagian tugas Kepala Dinas Kependudukan dan Pencatatan Sipil Kabupaten Rokan Hulu di bidang pengelolaan informasi administrasi kependudukan di wilayah Kabupaten Rokan hulu.</w:t>
      </w:r>
    </w:p>
    <w:p w:rsidR="008B4567" w:rsidRPr="008B4567" w:rsidRDefault="008B4567" w:rsidP="008B4567">
      <w:pPr>
        <w:pStyle w:val="Default"/>
        <w:spacing w:line="360" w:lineRule="auto"/>
        <w:jc w:val="both"/>
        <w:rPr>
          <w:rFonts w:ascii="Times New Roman" w:hAnsi="Times New Roman" w:cs="Times New Roman"/>
        </w:rPr>
      </w:pPr>
      <w:r w:rsidRPr="008B4567">
        <w:rPr>
          <w:rFonts w:ascii="Times New Roman" w:hAnsi="Times New Roman" w:cs="Times New Roman"/>
        </w:rPr>
        <w:t>Uraian tugas sebagai berikut:</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penyiapan bahan perumusan kebijakan dan fasilitasi pengembngan sistem informasi administrasi kependudukan</w:t>
      </w:r>
      <w:r w:rsidRPr="008B4567">
        <w:rPr>
          <w:lang w:val="id-ID"/>
        </w:rPr>
        <w:t>;</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penyiapan bahan perumusan kebijakan dan koordinasi penyelenggaraan informasi administrasi kependudukan;</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penyiapan bahan perumusan kebijakan dan fasilitasi pelaksanaan pengelolaan data administrasi kependudukan;</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penyiapan bahan perumusan kebijakan dan fasiitasi pelaksanaan penyajian dan layanan informasi administrasi kependudukan;</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pelaksanaan monitoring dan evaluasi pelaksanaan program, dan dokumentasi kebijakan pengelolaan administrasi kependudukan;</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melaksanakan tugas-tugas lain yang diberikan oleh kepala dinas sesuai dengan tugas pokoknya.</w:t>
      </w:r>
    </w:p>
    <w:p w:rsidR="008B4567" w:rsidRPr="008B4567" w:rsidRDefault="008B4567" w:rsidP="00E46A02">
      <w:pPr>
        <w:pStyle w:val="BodyText2"/>
        <w:widowControl w:val="0"/>
        <w:numPr>
          <w:ilvl w:val="1"/>
          <w:numId w:val="23"/>
        </w:numPr>
        <w:tabs>
          <w:tab w:val="clear" w:pos="1440"/>
        </w:tabs>
        <w:adjustRightInd w:val="0"/>
        <w:spacing w:after="0" w:line="360" w:lineRule="auto"/>
        <w:ind w:left="567" w:hanging="283"/>
        <w:jc w:val="both"/>
        <w:textAlignment w:val="baseline"/>
        <w:rPr>
          <w:b/>
          <w:lang w:val="id-ID"/>
        </w:rPr>
      </w:pPr>
      <w:r w:rsidRPr="008B4567">
        <w:rPr>
          <w:b/>
          <w:lang w:val="id-ID"/>
        </w:rPr>
        <w:t>S</w:t>
      </w:r>
      <w:r w:rsidRPr="008B4567">
        <w:rPr>
          <w:b/>
        </w:rPr>
        <w:t>eksi Pengelolaan dan Penyajian Data</w:t>
      </w:r>
    </w:p>
    <w:p w:rsidR="008B4567" w:rsidRPr="008B4567" w:rsidRDefault="008B4567" w:rsidP="008B4567">
      <w:pPr>
        <w:pStyle w:val="BodyText2"/>
        <w:widowControl w:val="0"/>
        <w:adjustRightInd w:val="0"/>
        <w:spacing w:after="0" w:line="360" w:lineRule="auto"/>
        <w:ind w:left="284"/>
        <w:jc w:val="both"/>
        <w:textAlignment w:val="baseline"/>
        <w:rPr>
          <w:lang w:val="id-ID"/>
        </w:rPr>
      </w:pPr>
      <w:r w:rsidRPr="008B4567">
        <w:t>Seksi Pengelolaan dan Penyajian Data, dipimpin oleh seorang Kepala yang mempunyai tugas melaksanakan penyiapan perumusan kebijakan dan fasilitasi, koordinasi dan evaluasi Pengelolaan dan Penyajian Data</w:t>
      </w:r>
      <w:r w:rsidRPr="008B4567">
        <w:rPr>
          <w:lang w:val="id-ID"/>
        </w:rPr>
        <w:t xml:space="preserve">. </w:t>
      </w:r>
      <w:r w:rsidRPr="008B4567">
        <w:t xml:space="preserve">Seksi Pengelolaan dan Penyajian Data, </w:t>
      </w:r>
      <w:r w:rsidRPr="008B4567">
        <w:rPr>
          <w:lang w:val="id-ID"/>
        </w:rPr>
        <w:t>mempunyai uraian tugas:</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pelaksanaan pengelolaan dan penyajian data</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berbasis pengelolaan dan penyajian data;</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menghimpun, mengelola, dan menyajikan database kependudukan;</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kabupaten rokan hulu;</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lastRenderedPageBreak/>
        <w:t>penyiapan bahan perumusan kebijakan dan fasilitasi pemeliharaan database administrasi kependudukan;</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pengamanan database administrasi kependudukan;</w:t>
      </w:r>
    </w:p>
    <w:p w:rsidR="008B4567" w:rsidRPr="002C43D2"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tugas-tugas lain yang diberikan oleh kepala bidang pengelolaan informasi administrasi kependudukan sesuai dengan tugas pokoknya.</w:t>
      </w:r>
    </w:p>
    <w:p w:rsidR="008B4567" w:rsidRPr="008B4567" w:rsidRDefault="008B4567" w:rsidP="00E46A02">
      <w:pPr>
        <w:pStyle w:val="Default"/>
        <w:numPr>
          <w:ilvl w:val="1"/>
          <w:numId w:val="23"/>
        </w:numPr>
        <w:tabs>
          <w:tab w:val="clear" w:pos="1440"/>
        </w:tabs>
        <w:spacing w:line="360" w:lineRule="auto"/>
        <w:ind w:left="567" w:hanging="283"/>
        <w:jc w:val="both"/>
        <w:rPr>
          <w:rFonts w:ascii="Times New Roman" w:hAnsi="Times New Roman" w:cs="Times New Roman"/>
          <w:b/>
        </w:rPr>
      </w:pPr>
      <w:r w:rsidRPr="008B4567">
        <w:rPr>
          <w:rFonts w:ascii="Times New Roman" w:hAnsi="Times New Roman" w:cs="Times New Roman"/>
          <w:b/>
          <w:color w:val="auto"/>
        </w:rPr>
        <w:t>S</w:t>
      </w:r>
      <w:r w:rsidRPr="008B4567">
        <w:rPr>
          <w:rFonts w:ascii="Times New Roman" w:hAnsi="Times New Roman" w:cs="Times New Roman"/>
          <w:b/>
          <w:color w:val="auto"/>
          <w:lang w:val="en-US"/>
        </w:rPr>
        <w:t>eksi Teknologi Informasi</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Seksi Teknologi Informasi dipimpin oleh seorang Kepala yang mempunyai tugas pokok melaksanakan penyiapan perumusan kebijakan dan fasilitasi, koordinasi dan evaluasi teknologi informasi kependudukan</w:t>
      </w:r>
      <w:r w:rsidRPr="008B4567">
        <w:rPr>
          <w:rFonts w:ascii="Times New Roman" w:hAnsi="Times New Roman" w:cs="Times New Roman"/>
        </w:rPr>
        <w:t>. Dalam menyelenggarakan tugas pokok</w:t>
      </w:r>
      <w:r w:rsidRPr="008B4567">
        <w:rPr>
          <w:rFonts w:ascii="Times New Roman" w:hAnsi="Times New Roman" w:cs="Times New Roman"/>
          <w:lang w:val="en-US"/>
        </w:rPr>
        <w:t>nya  Seksi Teknologi Informasi</w:t>
      </w:r>
      <w:r w:rsidRPr="008B4567">
        <w:rPr>
          <w:rFonts w:ascii="Times New Roman" w:hAnsi="Times New Roman" w:cs="Times New Roman"/>
        </w:rPr>
        <w:t xml:space="preserve"> mempunyai uraian tugas:</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pengembangan sistem dan aplikasi</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pelaksanaan koordinasi antar lembaga dalam rangka pengembangan sistem informasi kependudukan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bimbingan teknis dan pembinaan aplikasi database kependudukan;</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peningkatan kemapuan aparatur berbasis teknologi informasi;</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lembaga pendidikan/teknis terkait;</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informasi kependudukan;</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lembaga penyiaran/cetak maupun elektronik;</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bimbingan dan penyuluhan kebijkan kependudukan dibidang sistem dan aplikasi;</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menghimpun, menyiapkan data kependudukan dengan aplikasi sistem informasi administrasi kependudukan (siak); dan</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tugas-tugas lain yang diberikan oleh kepala bidang pengelolaan informasi administrasi kependudukan sesuai dengan tugas pokoknya.</w:t>
      </w:r>
    </w:p>
    <w:p w:rsidR="008B4567" w:rsidRPr="008B4567" w:rsidRDefault="008B4567" w:rsidP="00E46A02">
      <w:pPr>
        <w:pStyle w:val="ListParagraph"/>
        <w:numPr>
          <w:ilvl w:val="1"/>
          <w:numId w:val="23"/>
        </w:numPr>
        <w:tabs>
          <w:tab w:val="clear" w:pos="1440"/>
          <w:tab w:val="num" w:pos="567"/>
        </w:tabs>
        <w:spacing w:after="0" w:line="360" w:lineRule="auto"/>
        <w:ind w:hanging="1156"/>
        <w:contextualSpacing w:val="0"/>
        <w:jc w:val="both"/>
        <w:rPr>
          <w:rFonts w:ascii="Times New Roman" w:hAnsi="Times New Roman" w:cs="Times New Roman"/>
          <w:b/>
          <w:sz w:val="24"/>
          <w:szCs w:val="24"/>
          <w:lang w:val="id-ID"/>
        </w:rPr>
      </w:pPr>
      <w:r w:rsidRPr="008B4567">
        <w:rPr>
          <w:rFonts w:ascii="Times New Roman" w:hAnsi="Times New Roman" w:cs="Times New Roman"/>
          <w:b/>
          <w:sz w:val="24"/>
          <w:szCs w:val="24"/>
        </w:rPr>
        <w:t>Seksi Jaringan dan Informasi Data</w:t>
      </w:r>
    </w:p>
    <w:p w:rsidR="008B4567" w:rsidRPr="008B4567" w:rsidRDefault="008B4567" w:rsidP="008B4567">
      <w:pPr>
        <w:pStyle w:val="ListParagraph"/>
        <w:spacing w:after="0" w:line="360" w:lineRule="auto"/>
        <w:ind w:left="284"/>
        <w:contextualSpacing w:val="0"/>
        <w:jc w:val="both"/>
        <w:rPr>
          <w:rFonts w:ascii="Times New Roman" w:hAnsi="Times New Roman" w:cs="Times New Roman"/>
          <w:sz w:val="24"/>
          <w:szCs w:val="24"/>
        </w:rPr>
      </w:pPr>
      <w:r w:rsidRPr="008B4567">
        <w:rPr>
          <w:rFonts w:ascii="Times New Roman" w:hAnsi="Times New Roman" w:cs="Times New Roman"/>
          <w:sz w:val="24"/>
          <w:szCs w:val="24"/>
        </w:rPr>
        <w:t>Seksi jaringan dan informasi data dipimpin oleh seorang kepala yang mempunyai tugas pokok melaksanakan penyiapan perumusan kebijakan dan fasilitasi pelaksanaan Jaringan dan Informasi Data. Dalam menyelenggarakan tugas pokoknya, Kepala Seksi Jaringan dan Informasi Data mempunyai uraian tugas:</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pengembangan infrastruktur jaringan dan informasi data;</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lastRenderedPageBreak/>
        <w:t>peningkatan kemampuan aparatur berbasis jaringan dan informasi data;</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informasi kependudukan dibidang jaringan dan informasi data;</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bimbingan dan penyuluhan kebijakan kependudukan berbasis jaringan dan informasi data;</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instansi terkait, tentang pelaksanaan pembangunan jaringan dan informasi data; dan</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tugas-tugas lain yang diberikan oleh kepala bidang pengelolaan informasi administrasi kependudukan sesuai dengan tugas pokoknya.</w:t>
      </w:r>
    </w:p>
    <w:p w:rsidR="008B4567" w:rsidRPr="008B4567" w:rsidRDefault="008B4567" w:rsidP="00E46A02">
      <w:pPr>
        <w:pStyle w:val="Default"/>
        <w:numPr>
          <w:ilvl w:val="0"/>
          <w:numId w:val="7"/>
        </w:numPr>
        <w:tabs>
          <w:tab w:val="left" w:pos="567"/>
        </w:tabs>
        <w:spacing w:line="360" w:lineRule="auto"/>
        <w:jc w:val="both"/>
        <w:rPr>
          <w:rFonts w:ascii="Times New Roman" w:hAnsi="Times New Roman" w:cs="Times New Roman"/>
          <w:b/>
        </w:rPr>
      </w:pPr>
      <w:r w:rsidRPr="008B4567">
        <w:rPr>
          <w:rFonts w:ascii="Times New Roman" w:hAnsi="Times New Roman" w:cs="Times New Roman"/>
          <w:b/>
          <w:color w:val="auto"/>
        </w:rPr>
        <w:t xml:space="preserve">Bidang </w:t>
      </w:r>
      <w:r w:rsidRPr="008B4567">
        <w:rPr>
          <w:rFonts w:ascii="Times New Roman" w:hAnsi="Times New Roman" w:cs="Times New Roman"/>
          <w:b/>
          <w:lang w:val="en-US"/>
        </w:rPr>
        <w:t>Perkembangan, Penyerasian Kebijakan dan Perencanaan Kependudukan</w:t>
      </w:r>
    </w:p>
    <w:p w:rsidR="008B4567" w:rsidRPr="008B4567" w:rsidRDefault="008B4567" w:rsidP="008B4567">
      <w:pPr>
        <w:pStyle w:val="Default"/>
        <w:spacing w:line="360" w:lineRule="auto"/>
        <w:jc w:val="both"/>
        <w:rPr>
          <w:rFonts w:ascii="Times New Roman" w:hAnsi="Times New Roman" w:cs="Times New Roman"/>
          <w:color w:val="FF0000"/>
        </w:rPr>
      </w:pPr>
      <w:r w:rsidRPr="008B4567">
        <w:rPr>
          <w:rFonts w:ascii="Times New Roman" w:hAnsi="Times New Roman" w:cs="Times New Roman"/>
          <w:lang w:val="en-US"/>
        </w:rPr>
        <w:t>Bidang Perkembangan, Penyerasian Kebijakan dan Perencanaan Kependudukan dipimpin oleh seorang kepala yang mempunyai tugas melaksanakan sebagian tugas Kepala Dinas Kependudukan dan Pencatatan Sipil Kabupaten Rokan Hulu di Bidang Perkembangan, Penyerasian, Kebijakan dan perencanaan Kependudukan diwilayah Kabupaten Rokan Hulu</w:t>
      </w:r>
      <w:r w:rsidRPr="008B4567">
        <w:rPr>
          <w:rFonts w:ascii="Times New Roman" w:hAnsi="Times New Roman" w:cs="Times New Roman"/>
        </w:rPr>
        <w:t xml:space="preserve">. </w:t>
      </w:r>
    </w:p>
    <w:p w:rsidR="008B4567" w:rsidRPr="008B4567" w:rsidRDefault="008B4567" w:rsidP="008B4567">
      <w:pPr>
        <w:pStyle w:val="Default"/>
        <w:spacing w:line="360" w:lineRule="auto"/>
        <w:jc w:val="both"/>
        <w:rPr>
          <w:rFonts w:ascii="Times New Roman" w:hAnsi="Times New Roman" w:cs="Times New Roman"/>
        </w:rPr>
      </w:pPr>
      <w:r w:rsidRPr="008B4567">
        <w:rPr>
          <w:rFonts w:ascii="Times New Roman" w:hAnsi="Times New Roman" w:cs="Times New Roman"/>
        </w:rPr>
        <w:t>Uraian tugas sebagai berikut:</w:t>
      </w:r>
    </w:p>
    <w:p w:rsidR="008B4567" w:rsidRPr="008B4567" w:rsidRDefault="008B4567" w:rsidP="00E46A02">
      <w:pPr>
        <w:pStyle w:val="BodyText2"/>
        <w:widowControl w:val="0"/>
        <w:numPr>
          <w:ilvl w:val="0"/>
          <w:numId w:val="27"/>
        </w:numPr>
        <w:adjustRightInd w:val="0"/>
        <w:spacing w:after="0" w:line="360" w:lineRule="auto"/>
        <w:ind w:left="567" w:hanging="283"/>
        <w:jc w:val="both"/>
        <w:textAlignment w:val="baseline"/>
        <w:rPr>
          <w:lang w:val="id-ID"/>
        </w:rPr>
      </w:pPr>
      <w:r w:rsidRPr="008B4567">
        <w:t>penyiapan bahan perumusan kebijakan dan fasilitasi pengembangan dan pemanfaatan data dan informasi kependudukan</w:t>
      </w:r>
      <w:r w:rsidRPr="008B4567">
        <w:rPr>
          <w:lang w:val="id-ID"/>
        </w:rPr>
        <w:t>;</w:t>
      </w:r>
    </w:p>
    <w:p w:rsidR="008B4567" w:rsidRPr="008B4567" w:rsidRDefault="008B4567" w:rsidP="00E46A02">
      <w:pPr>
        <w:pStyle w:val="BodyText2"/>
        <w:widowControl w:val="0"/>
        <w:numPr>
          <w:ilvl w:val="0"/>
          <w:numId w:val="27"/>
        </w:numPr>
        <w:adjustRightInd w:val="0"/>
        <w:spacing w:after="0" w:line="360" w:lineRule="auto"/>
        <w:ind w:left="567" w:hanging="283"/>
        <w:jc w:val="both"/>
        <w:textAlignment w:val="baseline"/>
        <w:rPr>
          <w:lang w:val="id-ID"/>
        </w:rPr>
      </w:pPr>
      <w:r w:rsidRPr="008B4567">
        <w:t>penyiapan bahan perumusan kebijakan dan fasilitasi penyelenggaraan pelayanan administrasi kependudukan;</w:t>
      </w:r>
    </w:p>
    <w:p w:rsidR="008B4567" w:rsidRPr="008B4567" w:rsidRDefault="008B4567" w:rsidP="00E46A02">
      <w:pPr>
        <w:pStyle w:val="BodyText2"/>
        <w:widowControl w:val="0"/>
        <w:numPr>
          <w:ilvl w:val="0"/>
          <w:numId w:val="27"/>
        </w:numPr>
        <w:adjustRightInd w:val="0"/>
        <w:spacing w:after="0" w:line="360" w:lineRule="auto"/>
        <w:ind w:left="567" w:hanging="283"/>
        <w:jc w:val="both"/>
        <w:textAlignment w:val="baseline"/>
        <w:rPr>
          <w:lang w:val="id-ID"/>
        </w:rPr>
      </w:pPr>
      <w:r w:rsidRPr="008B4567">
        <w:t>penyiapan bahan perumusan kebijakan dan fasilitasi pelaksanaan perencanaan kependudukan;</w:t>
      </w:r>
    </w:p>
    <w:p w:rsidR="008B4567" w:rsidRPr="008B4567" w:rsidRDefault="008B4567" w:rsidP="00E46A02">
      <w:pPr>
        <w:pStyle w:val="BodyText2"/>
        <w:widowControl w:val="0"/>
        <w:numPr>
          <w:ilvl w:val="0"/>
          <w:numId w:val="27"/>
        </w:numPr>
        <w:adjustRightInd w:val="0"/>
        <w:spacing w:after="0" w:line="360" w:lineRule="auto"/>
        <w:ind w:left="567" w:hanging="283"/>
        <w:jc w:val="both"/>
        <w:textAlignment w:val="baseline"/>
        <w:rPr>
          <w:lang w:val="id-ID"/>
        </w:rPr>
      </w:pPr>
      <w:r w:rsidRPr="008B4567">
        <w:t>penyiapan bahan perumusan kebijakan dan koordinasi dalam rangka pelaksanaan administrasi kependudukan; dan</w:t>
      </w:r>
    </w:p>
    <w:p w:rsidR="008B4567" w:rsidRPr="008B4567" w:rsidRDefault="008B4567" w:rsidP="00E46A02">
      <w:pPr>
        <w:pStyle w:val="BodyText2"/>
        <w:widowControl w:val="0"/>
        <w:numPr>
          <w:ilvl w:val="0"/>
          <w:numId w:val="27"/>
        </w:numPr>
        <w:adjustRightInd w:val="0"/>
        <w:spacing w:after="0" w:line="360" w:lineRule="auto"/>
        <w:ind w:left="567" w:hanging="283"/>
        <w:jc w:val="both"/>
        <w:textAlignment w:val="baseline"/>
        <w:rPr>
          <w:lang w:val="id-ID"/>
        </w:rPr>
      </w:pPr>
      <w:r w:rsidRPr="008B4567">
        <w:t>melaksanakan tugas-tugas lain yang diberikan oleh kepala dinas sesuai dengan tugas pokoknya.</w:t>
      </w:r>
    </w:p>
    <w:p w:rsidR="008B4567" w:rsidRPr="008B4567" w:rsidRDefault="008B4567" w:rsidP="00E46A02">
      <w:pPr>
        <w:pStyle w:val="BodyText2"/>
        <w:widowControl w:val="0"/>
        <w:numPr>
          <w:ilvl w:val="1"/>
          <w:numId w:val="7"/>
        </w:numPr>
        <w:adjustRightInd w:val="0"/>
        <w:spacing w:after="0" w:line="360" w:lineRule="auto"/>
        <w:ind w:left="567" w:hanging="283"/>
        <w:jc w:val="both"/>
        <w:textAlignment w:val="baseline"/>
        <w:rPr>
          <w:b/>
          <w:lang w:val="id-ID"/>
        </w:rPr>
      </w:pPr>
      <w:r w:rsidRPr="008B4567">
        <w:rPr>
          <w:b/>
          <w:lang w:val="id-ID"/>
        </w:rPr>
        <w:t>S</w:t>
      </w:r>
      <w:r w:rsidRPr="008B4567">
        <w:rPr>
          <w:b/>
        </w:rPr>
        <w:t>eksi Perkembangan Penduduk</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Seksi Perkembangan Penduduk dipimpin oleh seorang Kepala yang mempunyai tugas pokok melaksanakan penyiapan perumusan kebijakan, fasilitasi dan koordinasi perkembangan penduduk</w:t>
      </w:r>
      <w:r w:rsidRPr="008B4567">
        <w:rPr>
          <w:rFonts w:ascii="Times New Roman" w:hAnsi="Times New Roman" w:cs="Times New Roman"/>
        </w:rPr>
        <w:t>. Dalam menyelenggarakan tugas pokok Kepala S</w:t>
      </w:r>
      <w:r w:rsidRPr="008B4567">
        <w:rPr>
          <w:rFonts w:ascii="Times New Roman" w:hAnsi="Times New Roman" w:cs="Times New Roman"/>
          <w:lang w:val="en-US"/>
        </w:rPr>
        <w:t>eksi Perkembangan Penduduk</w:t>
      </w:r>
      <w:r w:rsidRPr="008B4567">
        <w:rPr>
          <w:rFonts w:ascii="Times New Roman" w:hAnsi="Times New Roman" w:cs="Times New Roman"/>
        </w:rPr>
        <w:t xml:space="preserve"> mempunyai uraian tugas:</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pengembangan dalam pemanfaatan data dasar kependudukan</w:t>
      </w:r>
      <w:r w:rsidRPr="008B4567">
        <w:rPr>
          <w:rFonts w:ascii="Times New Roman" w:hAnsi="Times New Roman" w:cs="Times New Roman"/>
          <w:sz w:val="24"/>
          <w:szCs w:val="24"/>
          <w:lang w:val="id-ID"/>
        </w:rPr>
        <w:t>;</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implementasi profil perkenbangan penduduk;</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lastRenderedPageBreak/>
        <w:t>penyiapan bahan perumusan kebijkan dan fasilitasi rencana pengembangan kualitas penduduk;</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pengendalian kuantitas penduduk;</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dalam rangka pelaksanaan pengendalian mobilitas penduduk;</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koordinasi dalam rangka penataan lingkungan;</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berbasis perkembangan penduduk; dan</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tugas-tugas lain yang diberikan oleh kepala bidang perkembangan, penyerasian kebijakan dan perencanaan kependudukan sesuai dengan tugas pokoknya.</w:t>
      </w:r>
    </w:p>
    <w:p w:rsidR="008B4567" w:rsidRPr="008B4567" w:rsidRDefault="008B4567" w:rsidP="00E46A02">
      <w:pPr>
        <w:pStyle w:val="Default"/>
        <w:numPr>
          <w:ilvl w:val="1"/>
          <w:numId w:val="7"/>
        </w:numPr>
        <w:spacing w:line="360" w:lineRule="auto"/>
        <w:ind w:left="567" w:hanging="283"/>
        <w:jc w:val="both"/>
        <w:rPr>
          <w:rFonts w:ascii="Times New Roman" w:hAnsi="Times New Roman" w:cs="Times New Roman"/>
          <w:b/>
        </w:rPr>
      </w:pPr>
      <w:r w:rsidRPr="008B4567">
        <w:rPr>
          <w:rFonts w:ascii="Times New Roman" w:hAnsi="Times New Roman" w:cs="Times New Roman"/>
          <w:b/>
        </w:rPr>
        <w:t>S</w:t>
      </w:r>
      <w:r w:rsidRPr="008B4567">
        <w:rPr>
          <w:rFonts w:ascii="Times New Roman" w:hAnsi="Times New Roman" w:cs="Times New Roman"/>
          <w:b/>
          <w:lang w:val="en-US"/>
        </w:rPr>
        <w:t>eksi Penyerasian Kebijakan Kependudukan</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Seksi Penyerasian Kebijakan Kependudukan dipimpin oleh seorang Kepala mempunyai tugas pokok melaksanakan penyiapan perumusan kebijakan, fasilitasi, koordinasi dan evaluasi penyerasian kebijakan kependudukan</w:t>
      </w:r>
      <w:r w:rsidRPr="008B4567">
        <w:rPr>
          <w:rFonts w:ascii="Times New Roman" w:hAnsi="Times New Roman" w:cs="Times New Roman"/>
        </w:rPr>
        <w:t>. Dalam menyelenggarakan tugas pok</w:t>
      </w:r>
      <w:r w:rsidRPr="008B4567">
        <w:rPr>
          <w:rFonts w:ascii="Times New Roman" w:hAnsi="Times New Roman" w:cs="Times New Roman"/>
          <w:lang w:val="en-US"/>
        </w:rPr>
        <w:t xml:space="preserve">oknya Kepala Seksi Penyerasian Kebijakan Kependudukan </w:t>
      </w:r>
      <w:r w:rsidRPr="008B4567">
        <w:rPr>
          <w:rFonts w:ascii="Times New Roman" w:hAnsi="Times New Roman" w:cs="Times New Roman"/>
        </w:rPr>
        <w:t>mempunyai uraian tugas:</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penyusunan dan penyerasian kebijakan kependudukan;</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pelaksanaan pelayanan administrasi kependudukan</w:t>
      </w:r>
      <w:r w:rsidRPr="008B4567">
        <w:rPr>
          <w:rFonts w:ascii="Times New Roman" w:hAnsi="Times New Roman" w:cs="Times New Roman"/>
          <w:sz w:val="24"/>
          <w:szCs w:val="24"/>
          <w:lang w:val="id-ID"/>
        </w:rPr>
        <w:t>;</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penyerasian dan harmonisasi koordinasi antar dan dengan lembaga pemerintah dan non pemerintah dalam rangka penyusunan dan penetapan kebijakan kependudukan;</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evaluasi penyerasian kebijakan kependudukan;</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berbasis penyerasian kependudukan; dan</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tugas-tugas lain yang diberikan oleh kepala bidang perkembangan, penyerasian kebijakan dan perencanaan kependudukan sesuai dengan tugas pokoknya.</w:t>
      </w:r>
    </w:p>
    <w:p w:rsidR="008B4567" w:rsidRPr="008B4567" w:rsidRDefault="008B4567" w:rsidP="00E46A02">
      <w:pPr>
        <w:widowControl w:val="0"/>
        <w:numPr>
          <w:ilvl w:val="1"/>
          <w:numId w:val="7"/>
        </w:numPr>
        <w:adjustRightInd w:val="0"/>
        <w:spacing w:after="0" w:line="360" w:lineRule="auto"/>
        <w:ind w:left="567" w:hanging="283"/>
        <w:jc w:val="both"/>
        <w:textAlignment w:val="baseline"/>
        <w:rPr>
          <w:rFonts w:ascii="Times New Roman" w:hAnsi="Times New Roman" w:cs="Times New Roman"/>
          <w:b/>
          <w:sz w:val="24"/>
          <w:szCs w:val="24"/>
          <w:lang w:val="id-ID"/>
        </w:rPr>
      </w:pPr>
      <w:r w:rsidRPr="008B4567">
        <w:rPr>
          <w:rFonts w:ascii="Times New Roman" w:hAnsi="Times New Roman" w:cs="Times New Roman"/>
          <w:b/>
          <w:sz w:val="24"/>
          <w:szCs w:val="24"/>
        </w:rPr>
        <w:t>Seksi Perencanaan Kependudukan dan Komunikasi Informasi dan Edukasi</w:t>
      </w:r>
    </w:p>
    <w:p w:rsidR="008B4567" w:rsidRPr="008B4567" w:rsidRDefault="008B4567" w:rsidP="008B4567">
      <w:pPr>
        <w:widowControl w:val="0"/>
        <w:adjustRightInd w:val="0"/>
        <w:spacing w:line="360" w:lineRule="auto"/>
        <w:ind w:left="567"/>
        <w:jc w:val="both"/>
        <w:textAlignment w:val="baseline"/>
        <w:rPr>
          <w:rFonts w:ascii="Times New Roman" w:hAnsi="Times New Roman" w:cs="Times New Roman"/>
          <w:sz w:val="24"/>
          <w:szCs w:val="24"/>
        </w:rPr>
      </w:pPr>
      <w:r w:rsidRPr="008B4567">
        <w:rPr>
          <w:rFonts w:ascii="Times New Roman" w:hAnsi="Times New Roman" w:cs="Times New Roman"/>
          <w:sz w:val="24"/>
          <w:szCs w:val="24"/>
        </w:rPr>
        <w:t>Seksi Perencanaan Kependudukan dan Komunikasi Informasi dan Edukasi dipimpin oleh seorang Kepala yang mempunyai tugas pokok melaksanakan penyiapan perumusan kebijakan, fasilitasi dan koordinasi perencanaan kependudukan, komunikasi dan edukasi. Dalam menyelenggarakan tugasnya, Kepala Seksi Perencanaan Kependudukan dan Komunikasi Informasi dan Edukasi mempunyai uraian tugas:</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penyiapan bahan perumusan kebijakan dan fasilitasi pelaksanaan perencanaan kependudukan;</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lastRenderedPageBreak/>
        <w:t>penyiapan bahan perumusan kebijakan dan fasilitasi pelaksanaan penyusunan proyeksi penduduk;</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penyiapan bahan perumusan kebijakan dan fasilitasi serta pelaksanaan komunikasi informasi kependudukan;</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melaksanakan edukasi dalam penyelenggaraan administrasi kependudukan;</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penyiapan bahan perumusan kebijakan dan koordinasi antar dan dengan lembaga pemerintah dan non pemerintah dalam rangka penyusunan dan penetapan perencanaan kependudukan;</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peningkatan kemampuan aparatur berbasis perencanaan kependudukan, komunikasi dan edukasi; dan</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melaksanakan tugas-tugas lain yang diberikan oleh kepala bidang perkembangan, penyerasian kebijakan dan perencanaan kependudukan sesuai dengan tugas pokoknya.</w:t>
      </w:r>
    </w:p>
    <w:p w:rsidR="008B4567" w:rsidRPr="008B4567" w:rsidRDefault="008B4567" w:rsidP="00E46A02">
      <w:pPr>
        <w:widowControl w:val="0"/>
        <w:numPr>
          <w:ilvl w:val="0"/>
          <w:numId w:val="7"/>
        </w:numPr>
        <w:adjustRightInd w:val="0"/>
        <w:spacing w:after="0" w:line="360" w:lineRule="auto"/>
        <w:ind w:left="284" w:hanging="284"/>
        <w:jc w:val="both"/>
        <w:textAlignment w:val="baseline"/>
        <w:rPr>
          <w:rFonts w:ascii="Times New Roman" w:hAnsi="Times New Roman" w:cs="Times New Roman"/>
          <w:sz w:val="24"/>
          <w:szCs w:val="24"/>
        </w:rPr>
      </w:pPr>
      <w:r w:rsidRPr="008B4567">
        <w:rPr>
          <w:rFonts w:ascii="Times New Roman" w:hAnsi="Times New Roman" w:cs="Times New Roman"/>
          <w:sz w:val="24"/>
          <w:szCs w:val="24"/>
        </w:rPr>
        <w:t>Unit Pelaksana Teknis Dinas (UPTD)</w:t>
      </w:r>
    </w:p>
    <w:p w:rsidR="008B4567" w:rsidRPr="008B4567" w:rsidRDefault="008B4567" w:rsidP="008B4567">
      <w:pPr>
        <w:widowControl w:val="0"/>
        <w:adjustRightInd w:val="0"/>
        <w:spacing w:line="360" w:lineRule="auto"/>
        <w:ind w:left="284"/>
        <w:jc w:val="both"/>
        <w:textAlignment w:val="baseline"/>
        <w:rPr>
          <w:rFonts w:ascii="Times New Roman" w:hAnsi="Times New Roman" w:cs="Times New Roman"/>
          <w:sz w:val="24"/>
          <w:szCs w:val="24"/>
        </w:rPr>
      </w:pPr>
      <w:r w:rsidRPr="008B4567">
        <w:rPr>
          <w:rFonts w:ascii="Times New Roman" w:hAnsi="Times New Roman" w:cs="Times New Roman"/>
          <w:sz w:val="24"/>
          <w:szCs w:val="24"/>
        </w:rPr>
        <w:t>Unit pelaksana teknis dinas (UPTD) yang mempunyai tugas melaksanakan sebagian kegiatan teknis operasional dan/atau kegiatan penunjang. Di Rokan Hulu ada enam belas kecamatan, di setiap kecamatan ada UPTD kependudukan nya. Melalui UPTD masyarakat bisa mengurus dokumen kependudukannya.</w:t>
      </w:r>
    </w:p>
    <w:p w:rsidR="009E2F61" w:rsidRPr="002C43D2" w:rsidRDefault="009E2F61" w:rsidP="007F232B">
      <w:pPr>
        <w:pStyle w:val="NoSpacing"/>
        <w:spacing w:line="480" w:lineRule="auto"/>
        <w:jc w:val="both"/>
        <w:rPr>
          <w:rFonts w:ascii="Times New Roman" w:hAnsi="Times New Roman" w:cs="Times New Roman"/>
          <w:sz w:val="24"/>
          <w:szCs w:val="24"/>
        </w:rPr>
        <w:sectPr w:rsidR="009E2F61" w:rsidRPr="002C43D2" w:rsidSect="005B6103">
          <w:pgSz w:w="11907" w:h="16840" w:code="9"/>
          <w:pgMar w:top="1440" w:right="1440" w:bottom="1440" w:left="1440" w:header="624" w:footer="454" w:gutter="0"/>
          <w:cols w:space="720"/>
          <w:docGrid w:linePitch="360"/>
        </w:sectPr>
      </w:pPr>
    </w:p>
    <w:p w:rsidR="00242276" w:rsidRDefault="00242276" w:rsidP="007F232B">
      <w:pPr>
        <w:pStyle w:val="NoSpacing"/>
        <w:spacing w:line="480" w:lineRule="auto"/>
        <w:jc w:val="both"/>
        <w:rPr>
          <w:rFonts w:ascii="Times New Roman" w:hAnsi="Times New Roman" w:cs="Times New Roman"/>
          <w:sz w:val="24"/>
          <w:szCs w:val="24"/>
        </w:rPr>
      </w:pPr>
    </w:p>
    <w:tbl>
      <w:tblPr>
        <w:tblW w:w="15735" w:type="dxa"/>
        <w:tblInd w:w="-601" w:type="dxa"/>
        <w:tblLayout w:type="fixed"/>
        <w:tblLook w:val="04A0"/>
      </w:tblPr>
      <w:tblGrid>
        <w:gridCol w:w="236"/>
        <w:gridCol w:w="467"/>
        <w:gridCol w:w="900"/>
        <w:gridCol w:w="380"/>
        <w:gridCol w:w="125"/>
        <w:gridCol w:w="442"/>
        <w:gridCol w:w="2204"/>
        <w:gridCol w:w="774"/>
        <w:gridCol w:w="1276"/>
        <w:gridCol w:w="993"/>
        <w:gridCol w:w="848"/>
        <w:gridCol w:w="993"/>
        <w:gridCol w:w="851"/>
        <w:gridCol w:w="850"/>
        <w:gridCol w:w="851"/>
        <w:gridCol w:w="850"/>
        <w:gridCol w:w="1561"/>
        <w:gridCol w:w="707"/>
        <w:gridCol w:w="427"/>
      </w:tblGrid>
      <w:tr w:rsidR="00242276" w:rsidRPr="00242276" w:rsidTr="00395F3E">
        <w:trPr>
          <w:trHeight w:val="405"/>
        </w:trPr>
        <w:tc>
          <w:tcPr>
            <w:tcW w:w="15735" w:type="dxa"/>
            <w:gridSpan w:val="19"/>
            <w:tcBorders>
              <w:top w:val="nil"/>
              <w:left w:val="nil"/>
              <w:bottom w:val="nil"/>
              <w:right w:val="nil"/>
            </w:tcBorders>
            <w:shd w:val="clear" w:color="auto" w:fill="auto"/>
            <w:noWrap/>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RENCANA PROGRAM DAN KEGIATAN PRIORITAS DAERAH TAHUN 201</w:t>
            </w:r>
            <w:r w:rsidR="00C73782">
              <w:rPr>
                <w:rFonts w:ascii="Bookman Old Style" w:eastAsia="Times New Roman" w:hAnsi="Bookman Old Style" w:cs="Times New Roman"/>
                <w:b/>
                <w:bCs/>
                <w:color w:val="000000"/>
                <w:sz w:val="18"/>
                <w:szCs w:val="18"/>
              </w:rPr>
              <w:t>9</w:t>
            </w:r>
          </w:p>
        </w:tc>
      </w:tr>
      <w:tr w:rsidR="00242276" w:rsidRPr="00242276" w:rsidTr="00395F3E">
        <w:trPr>
          <w:gridAfter w:val="1"/>
          <w:wAfter w:w="427" w:type="dxa"/>
          <w:trHeight w:val="405"/>
        </w:trPr>
        <w:tc>
          <w:tcPr>
            <w:tcW w:w="15308" w:type="dxa"/>
            <w:gridSpan w:val="18"/>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 xml:space="preserve">KABUPATEN ROKAN HULU </w:t>
            </w:r>
          </w:p>
        </w:tc>
      </w:tr>
      <w:tr w:rsidR="00242276" w:rsidRPr="00242276" w:rsidTr="009B58AE">
        <w:trPr>
          <w:trHeight w:val="375"/>
        </w:trPr>
        <w:tc>
          <w:tcPr>
            <w:tcW w:w="236"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467"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900"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380"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567" w:type="dxa"/>
            <w:gridSpan w:val="2"/>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2204"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774"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1276"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993"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848"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993"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851"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c>
          <w:tcPr>
            <w:tcW w:w="850"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c>
          <w:tcPr>
            <w:tcW w:w="851"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c>
          <w:tcPr>
            <w:tcW w:w="850"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c>
          <w:tcPr>
            <w:tcW w:w="1561"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c>
          <w:tcPr>
            <w:tcW w:w="1134" w:type="dxa"/>
            <w:gridSpan w:val="2"/>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r>
      <w:tr w:rsidR="00242276" w:rsidRPr="00242276" w:rsidTr="009B58AE">
        <w:trPr>
          <w:trHeight w:val="660"/>
        </w:trPr>
        <w:tc>
          <w:tcPr>
            <w:tcW w:w="2550" w:type="dxa"/>
            <w:gridSpan w:val="6"/>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KODE</w:t>
            </w:r>
          </w:p>
        </w:tc>
        <w:tc>
          <w:tcPr>
            <w:tcW w:w="220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Urusan/Bidang Urusan Pemerintahan Daerah dan Program/Kegiatan</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Prioritas Daerah</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Sasaran Daerah</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Lokasi</w:t>
            </w:r>
          </w:p>
        </w:tc>
        <w:tc>
          <w:tcPr>
            <w:tcW w:w="5243" w:type="dxa"/>
            <w:gridSpan w:val="6"/>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Indikator Kinerja</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Pagu Indikatif</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Prakiraan Maju</w:t>
            </w:r>
          </w:p>
        </w:tc>
      </w:tr>
      <w:tr w:rsidR="00242276" w:rsidRPr="00242276" w:rsidTr="009B58AE">
        <w:trPr>
          <w:trHeight w:val="345"/>
        </w:trPr>
        <w:tc>
          <w:tcPr>
            <w:tcW w:w="2550" w:type="dxa"/>
            <w:gridSpan w:val="6"/>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1841" w:type="dxa"/>
            <w:gridSpan w:val="2"/>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Hasil Program</w:t>
            </w:r>
          </w:p>
        </w:tc>
        <w:tc>
          <w:tcPr>
            <w:tcW w:w="1701" w:type="dxa"/>
            <w:gridSpan w:val="2"/>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Keluaran Kegiatan</w:t>
            </w:r>
          </w:p>
        </w:tc>
        <w:tc>
          <w:tcPr>
            <w:tcW w:w="1701" w:type="dxa"/>
            <w:gridSpan w:val="2"/>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Hasil Kegiatan</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18"/>
                <w:szCs w:val="18"/>
              </w:rPr>
            </w:pPr>
          </w:p>
        </w:tc>
      </w:tr>
      <w:tr w:rsidR="00242276" w:rsidRPr="00242276" w:rsidTr="009B58AE">
        <w:trPr>
          <w:trHeight w:val="420"/>
        </w:trPr>
        <w:tc>
          <w:tcPr>
            <w:tcW w:w="2550" w:type="dxa"/>
            <w:gridSpan w:val="6"/>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848"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Tolok Ukur</w:t>
            </w:r>
          </w:p>
        </w:tc>
        <w:tc>
          <w:tcPr>
            <w:tcW w:w="993"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Target</w:t>
            </w:r>
          </w:p>
        </w:tc>
        <w:tc>
          <w:tcPr>
            <w:tcW w:w="851"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Tolok Ukur</w:t>
            </w:r>
          </w:p>
        </w:tc>
        <w:tc>
          <w:tcPr>
            <w:tcW w:w="850"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Target</w:t>
            </w:r>
          </w:p>
        </w:tc>
        <w:tc>
          <w:tcPr>
            <w:tcW w:w="851"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Tolok Ukur</w:t>
            </w:r>
          </w:p>
        </w:tc>
        <w:tc>
          <w:tcPr>
            <w:tcW w:w="850"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Target</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18"/>
                <w:szCs w:val="18"/>
              </w:rPr>
            </w:pPr>
          </w:p>
        </w:tc>
      </w:tr>
      <w:tr w:rsidR="00242276" w:rsidRPr="00242276" w:rsidTr="009B58AE">
        <w:trPr>
          <w:trHeight w:val="300"/>
        </w:trPr>
        <w:tc>
          <w:tcPr>
            <w:tcW w:w="2550" w:type="dxa"/>
            <w:gridSpan w:val="6"/>
            <w:tcBorders>
              <w:top w:val="single" w:sz="4" w:space="0" w:color="auto"/>
              <w:left w:val="single" w:sz="4" w:space="0" w:color="auto"/>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(1)</w:t>
            </w:r>
          </w:p>
        </w:tc>
        <w:tc>
          <w:tcPr>
            <w:tcW w:w="2204" w:type="dxa"/>
            <w:tcBorders>
              <w:top w:val="single" w:sz="4" w:space="0" w:color="auto"/>
              <w:left w:val="nil"/>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(2)</w:t>
            </w:r>
          </w:p>
        </w:tc>
        <w:tc>
          <w:tcPr>
            <w:tcW w:w="774" w:type="dxa"/>
            <w:tcBorders>
              <w:top w:val="single" w:sz="4" w:space="0" w:color="auto"/>
              <w:left w:val="nil"/>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(3)</w:t>
            </w:r>
          </w:p>
        </w:tc>
        <w:tc>
          <w:tcPr>
            <w:tcW w:w="1276" w:type="dxa"/>
            <w:tcBorders>
              <w:top w:val="single" w:sz="4" w:space="0" w:color="auto"/>
              <w:left w:val="nil"/>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(4)</w:t>
            </w:r>
          </w:p>
        </w:tc>
        <w:tc>
          <w:tcPr>
            <w:tcW w:w="993"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(5)</w:t>
            </w:r>
          </w:p>
        </w:tc>
        <w:tc>
          <w:tcPr>
            <w:tcW w:w="848"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(6)</w:t>
            </w:r>
          </w:p>
        </w:tc>
        <w:tc>
          <w:tcPr>
            <w:tcW w:w="993"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(7)</w:t>
            </w:r>
          </w:p>
        </w:tc>
        <w:tc>
          <w:tcPr>
            <w:tcW w:w="851"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(8)</w:t>
            </w:r>
          </w:p>
        </w:tc>
        <w:tc>
          <w:tcPr>
            <w:tcW w:w="850"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(9)</w:t>
            </w:r>
          </w:p>
        </w:tc>
        <w:tc>
          <w:tcPr>
            <w:tcW w:w="851"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(10)</w:t>
            </w:r>
          </w:p>
        </w:tc>
        <w:tc>
          <w:tcPr>
            <w:tcW w:w="850"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(11)</w:t>
            </w:r>
          </w:p>
        </w:tc>
        <w:tc>
          <w:tcPr>
            <w:tcW w:w="1561" w:type="dxa"/>
            <w:tcBorders>
              <w:top w:val="single" w:sz="4" w:space="0" w:color="auto"/>
              <w:left w:val="nil"/>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(12)</w:t>
            </w:r>
          </w:p>
        </w:tc>
        <w:tc>
          <w:tcPr>
            <w:tcW w:w="1134" w:type="dxa"/>
            <w:gridSpan w:val="2"/>
            <w:tcBorders>
              <w:top w:val="single" w:sz="4" w:space="0" w:color="auto"/>
              <w:left w:val="nil"/>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(13)</w:t>
            </w:r>
          </w:p>
        </w:tc>
      </w:tr>
      <w:tr w:rsidR="00242276" w:rsidRPr="00242276" w:rsidTr="009B58AE">
        <w:trPr>
          <w:trHeight w:val="495"/>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467"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442"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2204"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URUSAN WAJIB + PILIHAN</w:t>
            </w:r>
          </w:p>
        </w:tc>
        <w:tc>
          <w:tcPr>
            <w:tcW w:w="774"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48"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242276" w:rsidRPr="007843A1" w:rsidRDefault="00630365" w:rsidP="007843A1">
            <w:pPr>
              <w:spacing w:after="0" w:line="240" w:lineRule="auto"/>
              <w:rPr>
                <w:rFonts w:ascii="Bookman Old Style" w:eastAsia="Times New Roman" w:hAnsi="Bookman Old Style" w:cs="Times New Roman"/>
                <w:b/>
                <w:bCs/>
                <w:sz w:val="16"/>
                <w:szCs w:val="16"/>
              </w:rPr>
            </w:pPr>
            <w:r>
              <w:rPr>
                <w:rFonts w:ascii="Times New Roman" w:eastAsia="Times New Roman" w:hAnsi="Times New Roman" w:cs="Times New Roman"/>
                <w:b/>
                <w:bCs/>
                <w:color w:val="000000"/>
                <w:sz w:val="18"/>
                <w:szCs w:val="18"/>
              </w:rPr>
              <w:t>1.754.184.400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right"/>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r>
      <w:tr w:rsidR="00242276" w:rsidRPr="00242276" w:rsidTr="009B58AE">
        <w:trPr>
          <w:trHeight w:val="300"/>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1</w:t>
            </w:r>
          </w:p>
        </w:tc>
        <w:tc>
          <w:tcPr>
            <w:tcW w:w="467"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442"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2204"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URUSAN WAJIB</w:t>
            </w:r>
          </w:p>
        </w:tc>
        <w:tc>
          <w:tcPr>
            <w:tcW w:w="774"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48"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242276" w:rsidRPr="007843A1" w:rsidRDefault="00630365" w:rsidP="007843A1">
            <w:pPr>
              <w:spacing w:after="0" w:line="240" w:lineRule="auto"/>
              <w:rPr>
                <w:rFonts w:ascii="Myriad Pro Cond" w:eastAsia="Times New Roman" w:hAnsi="Myriad Pro Cond" w:cs="Times New Roman"/>
                <w:b/>
                <w:bCs/>
                <w:sz w:val="16"/>
                <w:szCs w:val="16"/>
              </w:rPr>
            </w:pPr>
            <w:r>
              <w:rPr>
                <w:rFonts w:ascii="Times New Roman" w:eastAsia="Times New Roman" w:hAnsi="Times New Roman" w:cs="Times New Roman"/>
                <w:b/>
                <w:bCs/>
                <w:color w:val="000000"/>
                <w:sz w:val="18"/>
                <w:szCs w:val="18"/>
              </w:rPr>
              <w:t>1.754.184.400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right"/>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r>
      <w:tr w:rsidR="00242276" w:rsidRPr="00242276" w:rsidTr="009B58AE">
        <w:trPr>
          <w:trHeight w:val="300"/>
        </w:trPr>
        <w:tc>
          <w:tcPr>
            <w:tcW w:w="236" w:type="dxa"/>
            <w:tcBorders>
              <w:top w:val="single" w:sz="4" w:space="0" w:color="auto"/>
              <w:left w:val="single" w:sz="4" w:space="0" w:color="auto"/>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467"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90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505" w:type="dxa"/>
            <w:gridSpan w:val="2"/>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442"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2204"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both"/>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774"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both"/>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both"/>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 </w:t>
            </w:r>
          </w:p>
        </w:tc>
        <w:tc>
          <w:tcPr>
            <w:tcW w:w="1561" w:type="dxa"/>
            <w:tcBorders>
              <w:top w:val="single" w:sz="4" w:space="0" w:color="auto"/>
              <w:left w:val="nil"/>
              <w:bottom w:val="single" w:sz="4" w:space="0" w:color="auto"/>
              <w:right w:val="single" w:sz="4" w:space="0" w:color="auto"/>
            </w:tcBorders>
            <w:shd w:val="clear" w:color="000000" w:fill="FFFFFF"/>
            <w:vAlign w:val="bottom"/>
            <w:hideMark/>
          </w:tcPr>
          <w:p w:rsidR="00242276" w:rsidRPr="007843A1" w:rsidRDefault="00242276" w:rsidP="00242276">
            <w:pPr>
              <w:spacing w:after="0" w:line="240" w:lineRule="auto"/>
              <w:jc w:val="right"/>
              <w:rPr>
                <w:rFonts w:ascii="Bookman Old Style" w:eastAsia="Times New Roman" w:hAnsi="Bookman Old Style" w:cs="Times New Roman"/>
                <w:color w:val="000000"/>
                <w:sz w:val="16"/>
                <w:szCs w:val="16"/>
              </w:rPr>
            </w:pPr>
            <w:r w:rsidRPr="007843A1">
              <w:rPr>
                <w:rFonts w:ascii="Bookman Old Style" w:eastAsia="Times New Roman" w:hAnsi="Bookman Old Style" w:cs="Times New Roman"/>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242276" w:rsidRPr="00242276" w:rsidRDefault="00242276" w:rsidP="00242276">
            <w:pPr>
              <w:spacing w:after="0" w:line="240" w:lineRule="auto"/>
              <w:jc w:val="right"/>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 </w:t>
            </w:r>
          </w:p>
        </w:tc>
      </w:tr>
      <w:tr w:rsidR="00242276" w:rsidRPr="00242276" w:rsidTr="009B58AE">
        <w:trPr>
          <w:trHeight w:val="615"/>
        </w:trPr>
        <w:tc>
          <w:tcPr>
            <w:tcW w:w="236" w:type="dxa"/>
            <w:tcBorders>
              <w:top w:val="single" w:sz="4" w:space="0" w:color="auto"/>
              <w:left w:val="single" w:sz="4" w:space="0" w:color="auto"/>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w:t>
            </w:r>
          </w:p>
        </w:tc>
        <w:tc>
          <w:tcPr>
            <w:tcW w:w="467"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11.</w:t>
            </w:r>
          </w:p>
        </w:tc>
        <w:tc>
          <w:tcPr>
            <w:tcW w:w="90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 </w:t>
            </w:r>
          </w:p>
        </w:tc>
        <w:tc>
          <w:tcPr>
            <w:tcW w:w="505" w:type="dxa"/>
            <w:gridSpan w:val="2"/>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 </w:t>
            </w:r>
          </w:p>
        </w:tc>
        <w:tc>
          <w:tcPr>
            <w:tcW w:w="442"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 </w:t>
            </w:r>
          </w:p>
        </w:tc>
        <w:tc>
          <w:tcPr>
            <w:tcW w:w="2204" w:type="dxa"/>
            <w:tcBorders>
              <w:top w:val="single" w:sz="4" w:space="0" w:color="auto"/>
              <w:left w:val="nil"/>
              <w:bottom w:val="single" w:sz="4" w:space="0" w:color="auto"/>
              <w:right w:val="single" w:sz="4" w:space="0" w:color="auto"/>
            </w:tcBorders>
            <w:shd w:val="clear" w:color="000000" w:fill="FFFFFF"/>
            <w:hideMark/>
          </w:tcPr>
          <w:p w:rsidR="00242276" w:rsidRPr="00242276" w:rsidRDefault="006B6129" w:rsidP="00242276">
            <w:pPr>
              <w:spacing w:after="0" w:line="240" w:lineRule="auto"/>
              <w:jc w:val="both"/>
              <w:rPr>
                <w:rFonts w:ascii="Maiandra GD" w:eastAsia="Times New Roman" w:hAnsi="Maiandra GD" w:cs="Times New Roman"/>
                <w:b/>
                <w:bCs/>
                <w:sz w:val="20"/>
                <w:szCs w:val="20"/>
              </w:rPr>
            </w:pPr>
            <w:r>
              <w:rPr>
                <w:rFonts w:ascii="Maiandra GD" w:eastAsia="Times New Roman" w:hAnsi="Maiandra GD" w:cs="Times New Roman"/>
                <w:b/>
                <w:bCs/>
                <w:sz w:val="20"/>
                <w:szCs w:val="20"/>
              </w:rPr>
              <w:t>DINAS KEPENDUDUKAN DAN PENCATATAN SIPIL</w:t>
            </w:r>
          </w:p>
        </w:tc>
        <w:tc>
          <w:tcPr>
            <w:tcW w:w="774"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both"/>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242276" w:rsidRPr="007843A1" w:rsidRDefault="00630365" w:rsidP="00242276">
            <w:pPr>
              <w:spacing w:after="0" w:line="240" w:lineRule="auto"/>
              <w:jc w:val="right"/>
              <w:rPr>
                <w:rFonts w:ascii="Myriad Pro Cond" w:eastAsia="Times New Roman" w:hAnsi="Myriad Pro Cond" w:cs="Times New Roman"/>
                <w:b/>
                <w:bCs/>
                <w:sz w:val="16"/>
                <w:szCs w:val="16"/>
              </w:rPr>
            </w:pPr>
            <w:r>
              <w:rPr>
                <w:rFonts w:ascii="Times New Roman" w:eastAsia="Times New Roman" w:hAnsi="Times New Roman" w:cs="Times New Roman"/>
                <w:b/>
                <w:bCs/>
                <w:color w:val="000000"/>
                <w:sz w:val="18"/>
                <w:szCs w:val="18"/>
              </w:rPr>
              <w:t>1.754.184.400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right"/>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r>
      <w:tr w:rsidR="002C43D2" w:rsidRPr="009B58AE" w:rsidTr="009B58AE">
        <w:trPr>
          <w:trHeight w:val="975"/>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2C43D2" w:rsidRPr="00242276" w:rsidRDefault="002C43D2"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w:t>
            </w:r>
          </w:p>
        </w:tc>
        <w:tc>
          <w:tcPr>
            <w:tcW w:w="467" w:type="dxa"/>
            <w:tcBorders>
              <w:top w:val="single" w:sz="4" w:space="0" w:color="auto"/>
              <w:left w:val="nil"/>
              <w:bottom w:val="single" w:sz="4" w:space="0" w:color="auto"/>
              <w:right w:val="single" w:sz="4" w:space="0" w:color="auto"/>
            </w:tcBorders>
            <w:shd w:val="clear" w:color="000000" w:fill="FFFFFF"/>
            <w:noWrap/>
            <w:hideMark/>
          </w:tcPr>
          <w:p w:rsidR="002C43D2" w:rsidRPr="00242276" w:rsidRDefault="002C43D2"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11.</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C43D2" w:rsidRPr="00242276" w:rsidRDefault="002C43D2"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1.22.01</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2C43D2" w:rsidRPr="00242276" w:rsidRDefault="002C43D2"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15.</w:t>
            </w:r>
          </w:p>
        </w:tc>
        <w:tc>
          <w:tcPr>
            <w:tcW w:w="442" w:type="dxa"/>
            <w:tcBorders>
              <w:top w:val="single" w:sz="4" w:space="0" w:color="auto"/>
              <w:left w:val="nil"/>
              <w:bottom w:val="single" w:sz="4" w:space="0" w:color="auto"/>
              <w:right w:val="single" w:sz="4" w:space="0" w:color="auto"/>
            </w:tcBorders>
            <w:shd w:val="clear" w:color="000000" w:fill="FFFFFF"/>
            <w:noWrap/>
            <w:hideMark/>
          </w:tcPr>
          <w:p w:rsidR="002C43D2" w:rsidRPr="00242276" w:rsidRDefault="002C43D2"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 </w:t>
            </w:r>
          </w:p>
        </w:tc>
        <w:tc>
          <w:tcPr>
            <w:tcW w:w="2204" w:type="dxa"/>
            <w:tcBorders>
              <w:top w:val="single" w:sz="4" w:space="0" w:color="auto"/>
              <w:left w:val="nil"/>
              <w:bottom w:val="single" w:sz="4" w:space="0" w:color="auto"/>
              <w:right w:val="single" w:sz="4" w:space="0" w:color="auto"/>
            </w:tcBorders>
            <w:shd w:val="clear" w:color="000000" w:fill="FFFFFF"/>
            <w:hideMark/>
          </w:tcPr>
          <w:p w:rsidR="002C43D2" w:rsidRPr="002C43D2" w:rsidRDefault="002C43D2" w:rsidP="00360BFF">
            <w:pPr>
              <w:pStyle w:val="NoSpacing"/>
              <w:rPr>
                <w:rFonts w:ascii="Times New Roman" w:hAnsi="Times New Roman" w:cs="Times New Roman"/>
                <w:sz w:val="20"/>
                <w:szCs w:val="20"/>
              </w:rPr>
            </w:pPr>
            <w:r w:rsidRPr="002C43D2">
              <w:rPr>
                <w:rFonts w:ascii="Times New Roman" w:hAnsi="Times New Roman" w:cs="Times New Roman"/>
                <w:sz w:val="20"/>
                <w:szCs w:val="20"/>
              </w:rPr>
              <w:t>Program Penataan Administrasi Kependudukan dan Pencatatan Sipil</w:t>
            </w:r>
          </w:p>
        </w:tc>
        <w:tc>
          <w:tcPr>
            <w:tcW w:w="774"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rPr>
                <w:rFonts w:ascii="Bookman Old Style" w:eastAsia="Times New Roman" w:hAnsi="Bookman Old Style" w:cs="Times New Roman"/>
                <w:b/>
                <w:bCs/>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2C43D2" w:rsidRPr="00242276" w:rsidRDefault="00644DF5" w:rsidP="00242276">
            <w:pPr>
              <w:spacing w:after="0" w:line="240" w:lineRule="auto"/>
              <w:rPr>
                <w:rFonts w:ascii="Bookman Old Style" w:eastAsia="Times New Roman" w:hAnsi="Bookman Old Style" w:cs="Times New Roman"/>
                <w:b/>
                <w:bCs/>
                <w:sz w:val="18"/>
                <w:szCs w:val="18"/>
              </w:rPr>
            </w:pPr>
            <w:r>
              <w:rPr>
                <w:rFonts w:ascii="Bookman Old Style" w:eastAsia="Times New Roman" w:hAnsi="Bookman Old Style" w:cs="Times New Roman"/>
                <w:b/>
                <w:bCs/>
                <w:sz w:val="18"/>
                <w:szCs w:val="18"/>
              </w:rPr>
              <w:t>Meningkatnya kualitas pelayanan kependudukan dan catatan sipil</w:t>
            </w:r>
          </w:p>
        </w:tc>
        <w:tc>
          <w:tcPr>
            <w:tcW w:w="993" w:type="dxa"/>
            <w:tcBorders>
              <w:top w:val="single" w:sz="4" w:space="0" w:color="auto"/>
              <w:left w:val="nil"/>
              <w:bottom w:val="single" w:sz="4" w:space="0" w:color="auto"/>
              <w:right w:val="single" w:sz="4" w:space="0" w:color="auto"/>
            </w:tcBorders>
            <w:shd w:val="clear" w:color="000000" w:fill="FFFFFF"/>
            <w:hideMark/>
          </w:tcPr>
          <w:p w:rsidR="002C43D2" w:rsidRPr="00242276" w:rsidRDefault="00644DF5" w:rsidP="00644DF5">
            <w:pPr>
              <w:spacing w:after="0" w:line="240" w:lineRule="auto"/>
              <w:rPr>
                <w:rFonts w:ascii="Bookman Old Style" w:eastAsia="Times New Roman" w:hAnsi="Bookman Old Style" w:cs="Times New Roman"/>
                <w:b/>
                <w:bCs/>
                <w:sz w:val="18"/>
                <w:szCs w:val="18"/>
              </w:rPr>
            </w:pPr>
            <w:r>
              <w:rPr>
                <w:rFonts w:ascii="Bookman Old Style" w:eastAsia="Times New Roman" w:hAnsi="Bookman Old Style" w:cs="Times New Roman"/>
                <w:b/>
                <w:bCs/>
                <w:sz w:val="18"/>
                <w:szCs w:val="18"/>
              </w:rPr>
              <w:t>Kab. Rokan Hulu</w:t>
            </w:r>
          </w:p>
        </w:tc>
        <w:tc>
          <w:tcPr>
            <w:tcW w:w="848"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rPr>
                <w:rFonts w:ascii="Bookman Old Style" w:eastAsia="Times New Roman" w:hAnsi="Bookman Old Style" w:cs="Times New Roman"/>
                <w:b/>
                <w:bCs/>
                <w:sz w:val="18"/>
                <w:szCs w:val="18"/>
              </w:rPr>
            </w:pPr>
          </w:p>
        </w:tc>
        <w:tc>
          <w:tcPr>
            <w:tcW w:w="993"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jc w:val="center"/>
              <w:rPr>
                <w:rFonts w:ascii="Bookman Old Style" w:eastAsia="Times New Roman" w:hAnsi="Bookman Old Style" w:cs="Times New Roman"/>
                <w:b/>
                <w:bCs/>
                <w:sz w:val="18"/>
                <w:szCs w:val="18"/>
              </w:rPr>
            </w:pPr>
          </w:p>
        </w:tc>
        <w:tc>
          <w:tcPr>
            <w:tcW w:w="851"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rPr>
                <w:rFonts w:ascii="Bookman Old Style" w:eastAsia="Times New Roman" w:hAnsi="Bookman Old Style" w:cs="Times New Roman"/>
                <w:b/>
                <w:bCs/>
                <w:sz w:val="18"/>
                <w:szCs w:val="18"/>
              </w:rPr>
            </w:pPr>
          </w:p>
        </w:tc>
        <w:tc>
          <w:tcPr>
            <w:tcW w:w="850"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jc w:val="center"/>
              <w:rPr>
                <w:rFonts w:ascii="Bookman Old Style" w:eastAsia="Times New Roman" w:hAnsi="Bookman Old Style" w:cs="Times New Roman"/>
                <w:b/>
                <w:bCs/>
                <w:sz w:val="18"/>
                <w:szCs w:val="18"/>
              </w:rPr>
            </w:pPr>
          </w:p>
        </w:tc>
        <w:tc>
          <w:tcPr>
            <w:tcW w:w="851"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rPr>
                <w:rFonts w:ascii="Bookman Old Style" w:eastAsia="Times New Roman" w:hAnsi="Bookman Old Style" w:cs="Times New Roman"/>
                <w:b/>
                <w:bCs/>
                <w:sz w:val="18"/>
                <w:szCs w:val="18"/>
              </w:rPr>
            </w:pPr>
          </w:p>
        </w:tc>
        <w:tc>
          <w:tcPr>
            <w:tcW w:w="850"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2C43D2" w:rsidRPr="009B58AE" w:rsidRDefault="00630365" w:rsidP="00242276">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1.754.184.400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2C43D2" w:rsidRPr="009B58AE" w:rsidRDefault="002C43D2" w:rsidP="00242276">
            <w:pPr>
              <w:spacing w:after="0" w:line="240" w:lineRule="auto"/>
              <w:jc w:val="right"/>
              <w:rPr>
                <w:rFonts w:ascii="Times New Roman" w:eastAsia="Times New Roman" w:hAnsi="Times New Roman" w:cs="Times New Roman"/>
                <w:b/>
                <w:bCs/>
                <w:sz w:val="18"/>
                <w:szCs w:val="18"/>
              </w:rPr>
            </w:pPr>
            <w:r w:rsidRPr="009B58AE">
              <w:rPr>
                <w:rFonts w:ascii="Times New Roman" w:eastAsia="Times New Roman" w:hAnsi="Times New Roman" w:cs="Times New Roman"/>
                <w:b/>
                <w:bCs/>
                <w:sz w:val="18"/>
                <w:szCs w:val="18"/>
              </w:rPr>
              <w:t> </w:t>
            </w:r>
          </w:p>
        </w:tc>
      </w:tr>
      <w:tr w:rsidR="00644DF5" w:rsidRPr="009B58AE" w:rsidTr="009B58AE">
        <w:trPr>
          <w:trHeight w:val="975"/>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644DF5" w:rsidRPr="00BE528D" w:rsidRDefault="00644DF5" w:rsidP="00360BFF">
            <w:pPr>
              <w:pStyle w:val="NoSpacing"/>
              <w:jc w:val="center"/>
              <w:rPr>
                <w:rFonts w:ascii="Times New Roman" w:hAnsi="Times New Roman" w:cs="Times New Roman"/>
                <w:sz w:val="18"/>
                <w:szCs w:val="18"/>
              </w:rPr>
            </w:pPr>
            <w:r>
              <w:rPr>
                <w:rFonts w:ascii="Times New Roman" w:hAnsi="Times New Roman" w:cs="Times New Roman"/>
                <w:sz w:val="18"/>
                <w:szCs w:val="18"/>
              </w:rPr>
              <w:t>1</w:t>
            </w:r>
          </w:p>
        </w:tc>
        <w:tc>
          <w:tcPr>
            <w:tcW w:w="467" w:type="dxa"/>
            <w:tcBorders>
              <w:top w:val="single" w:sz="4" w:space="0" w:color="auto"/>
              <w:left w:val="nil"/>
              <w:bottom w:val="single" w:sz="4" w:space="0" w:color="auto"/>
              <w:right w:val="single" w:sz="4" w:space="0" w:color="auto"/>
            </w:tcBorders>
            <w:shd w:val="clear" w:color="000000" w:fill="FFFFFF"/>
            <w:noWrap/>
            <w:hideMark/>
          </w:tcPr>
          <w:p w:rsidR="00644DF5" w:rsidRPr="00BE528D" w:rsidRDefault="00644DF5" w:rsidP="00360BFF">
            <w:pPr>
              <w:pStyle w:val="NoSpacing"/>
              <w:jc w:val="center"/>
              <w:rPr>
                <w:rFonts w:ascii="Times New Roman" w:hAnsi="Times New Roman" w:cs="Times New Roman"/>
                <w:sz w:val="18"/>
                <w:szCs w:val="18"/>
              </w:rPr>
            </w:pPr>
            <w:r>
              <w:rPr>
                <w:rFonts w:ascii="Times New Roman" w:hAnsi="Times New Roman" w:cs="Times New Roman"/>
                <w:sz w:val="18"/>
                <w:szCs w:val="18"/>
              </w:rPr>
              <w:t>10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644DF5" w:rsidRPr="00BE528D" w:rsidRDefault="00644DF5" w:rsidP="00360BFF">
            <w:pPr>
              <w:pStyle w:val="NoSpacing"/>
              <w:jc w:val="center"/>
              <w:rPr>
                <w:rFonts w:ascii="Times New Roman" w:hAnsi="Times New Roman" w:cs="Times New Roman"/>
                <w:sz w:val="18"/>
                <w:szCs w:val="18"/>
              </w:rPr>
            </w:pPr>
            <w:r>
              <w:rPr>
                <w:rFonts w:ascii="Times New Roman" w:hAnsi="Times New Roman" w:cs="Times New Roman"/>
                <w:sz w:val="18"/>
                <w:szCs w:val="18"/>
              </w:rPr>
              <w:t>1.14.01</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644DF5" w:rsidRPr="00BE528D" w:rsidRDefault="00644DF5" w:rsidP="00360BFF">
            <w:pPr>
              <w:pStyle w:val="NoSpacing"/>
              <w:jc w:val="center"/>
              <w:rPr>
                <w:rFonts w:ascii="Times New Roman" w:hAnsi="Times New Roman" w:cs="Times New Roman"/>
                <w:sz w:val="18"/>
                <w:szCs w:val="18"/>
              </w:rPr>
            </w:pPr>
            <w:r>
              <w:rPr>
                <w:rFonts w:ascii="Times New Roman" w:hAnsi="Times New Roman" w:cs="Times New Roman"/>
                <w:sz w:val="18"/>
                <w:szCs w:val="18"/>
              </w:rPr>
              <w:t>15</w:t>
            </w:r>
          </w:p>
        </w:tc>
        <w:tc>
          <w:tcPr>
            <w:tcW w:w="442" w:type="dxa"/>
            <w:tcBorders>
              <w:top w:val="single" w:sz="4" w:space="0" w:color="auto"/>
              <w:left w:val="nil"/>
              <w:bottom w:val="single" w:sz="4" w:space="0" w:color="auto"/>
              <w:right w:val="single" w:sz="4" w:space="0" w:color="auto"/>
            </w:tcBorders>
            <w:shd w:val="clear" w:color="000000" w:fill="FFFFFF"/>
            <w:noWrap/>
            <w:hideMark/>
          </w:tcPr>
          <w:p w:rsidR="00644DF5" w:rsidRPr="00BE528D" w:rsidRDefault="00644DF5" w:rsidP="00360BFF">
            <w:pPr>
              <w:pStyle w:val="NoSpacing"/>
              <w:jc w:val="center"/>
              <w:rPr>
                <w:rFonts w:ascii="Times New Roman" w:hAnsi="Times New Roman" w:cs="Times New Roman"/>
                <w:sz w:val="18"/>
                <w:szCs w:val="18"/>
              </w:rPr>
            </w:pPr>
            <w:r>
              <w:rPr>
                <w:rFonts w:ascii="Times New Roman" w:hAnsi="Times New Roman" w:cs="Times New Roman"/>
                <w:sz w:val="18"/>
                <w:szCs w:val="18"/>
              </w:rPr>
              <w:t>01</w:t>
            </w:r>
          </w:p>
        </w:tc>
        <w:tc>
          <w:tcPr>
            <w:tcW w:w="2204" w:type="dxa"/>
            <w:tcBorders>
              <w:top w:val="single" w:sz="4" w:space="0" w:color="auto"/>
              <w:left w:val="nil"/>
              <w:bottom w:val="single" w:sz="4" w:space="0" w:color="auto"/>
              <w:right w:val="single" w:sz="4" w:space="0" w:color="auto"/>
            </w:tcBorders>
            <w:shd w:val="clear" w:color="000000" w:fill="FFFFFF"/>
            <w:hideMark/>
          </w:tcPr>
          <w:p w:rsidR="00644DF5" w:rsidRPr="006B6129" w:rsidRDefault="00644DF5" w:rsidP="00360BFF">
            <w:pPr>
              <w:pStyle w:val="NoSpacing"/>
              <w:rPr>
                <w:rFonts w:ascii="Times New Roman" w:hAnsi="Times New Roman" w:cs="Times New Roman"/>
                <w:sz w:val="20"/>
                <w:szCs w:val="20"/>
              </w:rPr>
            </w:pPr>
            <w:r w:rsidRPr="006B6129">
              <w:rPr>
                <w:rFonts w:ascii="Times New Roman" w:hAnsi="Times New Roman" w:cs="Times New Roman"/>
                <w:sz w:val="20"/>
                <w:szCs w:val="20"/>
              </w:rPr>
              <w:t>Pembangunan dan pengoperasian SIAK secara terpadu</w:t>
            </w:r>
          </w:p>
        </w:tc>
        <w:tc>
          <w:tcPr>
            <w:tcW w:w="774" w:type="dxa"/>
            <w:tcBorders>
              <w:top w:val="single" w:sz="4" w:space="0" w:color="auto"/>
              <w:left w:val="nil"/>
              <w:bottom w:val="single" w:sz="4" w:space="0" w:color="auto"/>
              <w:right w:val="single" w:sz="4" w:space="0" w:color="auto"/>
            </w:tcBorders>
            <w:shd w:val="clear" w:color="000000" w:fill="FFFFFF"/>
            <w:hideMark/>
          </w:tcPr>
          <w:p w:rsidR="00644DF5" w:rsidRPr="00242276" w:rsidRDefault="00644DF5" w:rsidP="00360BFF">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644DF5" w:rsidRPr="00644DF5" w:rsidRDefault="00644DF5" w:rsidP="00360BFF">
            <w:pPr>
              <w:spacing w:after="0" w:line="240" w:lineRule="auto"/>
              <w:rPr>
                <w:rFonts w:ascii="Bookman Old Style" w:eastAsia="Times New Roman" w:hAnsi="Bookman Old Style" w:cs="Times New Roman"/>
                <w:bCs/>
                <w:sz w:val="18"/>
                <w:szCs w:val="18"/>
              </w:rPr>
            </w:pPr>
            <w:r w:rsidRPr="00644DF5">
              <w:rPr>
                <w:rFonts w:ascii="Bookman Old Style" w:eastAsia="Times New Roman" w:hAnsi="Bookman Old Style" w:cs="Times New Roman"/>
                <w:bCs/>
                <w:sz w:val="18"/>
                <w:szCs w:val="18"/>
              </w:rPr>
              <w:t>Terwujudnya pelaksanaan e-KTP di kecamatan</w:t>
            </w:r>
          </w:p>
        </w:tc>
        <w:tc>
          <w:tcPr>
            <w:tcW w:w="993" w:type="dxa"/>
            <w:tcBorders>
              <w:top w:val="single" w:sz="4" w:space="0" w:color="auto"/>
              <w:left w:val="nil"/>
              <w:bottom w:val="single" w:sz="4" w:space="0" w:color="auto"/>
              <w:right w:val="single" w:sz="4" w:space="0" w:color="auto"/>
            </w:tcBorders>
            <w:shd w:val="clear" w:color="000000" w:fill="FFFFFF"/>
            <w:hideMark/>
          </w:tcPr>
          <w:p w:rsidR="00644DF5" w:rsidRPr="00644DF5" w:rsidRDefault="00644DF5" w:rsidP="00360BFF">
            <w:pPr>
              <w:spacing w:after="0" w:line="240" w:lineRule="auto"/>
              <w:jc w:val="center"/>
              <w:rPr>
                <w:rFonts w:ascii="Bookman Old Style" w:eastAsia="Times New Roman" w:hAnsi="Bookman Old Style" w:cs="Times New Roman"/>
                <w:bCs/>
                <w:sz w:val="18"/>
                <w:szCs w:val="18"/>
              </w:rPr>
            </w:pPr>
            <w:r w:rsidRPr="00644DF5">
              <w:rPr>
                <w:rFonts w:ascii="Bookman Old Style" w:eastAsia="Times New Roman" w:hAnsi="Bookman Old Style" w:cs="Times New Roman"/>
                <w:bCs/>
                <w:sz w:val="18"/>
                <w:szCs w:val="18"/>
              </w:rPr>
              <w:t> Kab. Rokan Hulu</w:t>
            </w:r>
          </w:p>
        </w:tc>
        <w:tc>
          <w:tcPr>
            <w:tcW w:w="848" w:type="dxa"/>
            <w:tcBorders>
              <w:top w:val="single" w:sz="4" w:space="0" w:color="auto"/>
              <w:left w:val="nil"/>
              <w:bottom w:val="single" w:sz="4" w:space="0" w:color="auto"/>
              <w:right w:val="single" w:sz="4" w:space="0" w:color="auto"/>
            </w:tcBorders>
            <w:shd w:val="clear" w:color="000000" w:fill="FFFFFF"/>
            <w:hideMark/>
          </w:tcPr>
          <w:p w:rsidR="00644DF5" w:rsidRPr="00644DF5" w:rsidRDefault="00644DF5" w:rsidP="00360BFF">
            <w:pPr>
              <w:spacing w:after="0" w:line="240" w:lineRule="auto"/>
              <w:rPr>
                <w:rFonts w:ascii="Bookman Old Style" w:eastAsia="Times New Roman" w:hAnsi="Bookman Old Style" w:cs="Times New Roman"/>
                <w:bCs/>
                <w:sz w:val="18"/>
                <w:szCs w:val="18"/>
              </w:rPr>
            </w:pPr>
          </w:p>
        </w:tc>
        <w:tc>
          <w:tcPr>
            <w:tcW w:w="993" w:type="dxa"/>
            <w:tcBorders>
              <w:top w:val="single" w:sz="4" w:space="0" w:color="auto"/>
              <w:left w:val="nil"/>
              <w:bottom w:val="single" w:sz="4" w:space="0" w:color="auto"/>
              <w:right w:val="single" w:sz="4" w:space="0" w:color="auto"/>
            </w:tcBorders>
            <w:shd w:val="clear" w:color="000000" w:fill="FFFFFF"/>
            <w:hideMark/>
          </w:tcPr>
          <w:p w:rsidR="00644DF5" w:rsidRPr="00644DF5" w:rsidRDefault="00644DF5" w:rsidP="00360BFF">
            <w:pPr>
              <w:spacing w:after="0" w:line="240" w:lineRule="auto"/>
              <w:jc w:val="center"/>
              <w:rPr>
                <w:rFonts w:ascii="Bookman Old Style" w:eastAsia="Times New Roman" w:hAnsi="Bookman Old Style" w:cs="Times New Roman"/>
                <w:bCs/>
                <w:sz w:val="18"/>
                <w:szCs w:val="18"/>
              </w:rPr>
            </w:pPr>
          </w:p>
        </w:tc>
        <w:tc>
          <w:tcPr>
            <w:tcW w:w="851" w:type="dxa"/>
            <w:tcBorders>
              <w:top w:val="single" w:sz="4" w:space="0" w:color="auto"/>
              <w:left w:val="nil"/>
              <w:bottom w:val="single" w:sz="4" w:space="0" w:color="auto"/>
              <w:right w:val="single" w:sz="4" w:space="0" w:color="auto"/>
            </w:tcBorders>
            <w:shd w:val="clear" w:color="000000" w:fill="FFFFFF"/>
            <w:hideMark/>
          </w:tcPr>
          <w:p w:rsidR="00644DF5" w:rsidRPr="00644DF5" w:rsidRDefault="004F7F94" w:rsidP="00360BFF">
            <w:pPr>
              <w:spacing w:after="0" w:line="240" w:lineRule="auto"/>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t xml:space="preserve">Tersedianya perangkat operasional </w:t>
            </w:r>
            <w:r>
              <w:rPr>
                <w:rFonts w:ascii="Bookman Old Style" w:eastAsia="Times New Roman" w:hAnsi="Bookman Old Style" w:cs="Times New Roman"/>
                <w:bCs/>
                <w:sz w:val="18"/>
                <w:szCs w:val="18"/>
              </w:rPr>
              <w:lastRenderedPageBreak/>
              <w:t>SIAK</w:t>
            </w:r>
          </w:p>
        </w:tc>
        <w:tc>
          <w:tcPr>
            <w:tcW w:w="850" w:type="dxa"/>
            <w:tcBorders>
              <w:top w:val="single" w:sz="4" w:space="0" w:color="auto"/>
              <w:left w:val="nil"/>
              <w:bottom w:val="single" w:sz="4" w:space="0" w:color="auto"/>
              <w:right w:val="single" w:sz="4" w:space="0" w:color="auto"/>
            </w:tcBorders>
            <w:shd w:val="clear" w:color="000000" w:fill="FFFFFF"/>
            <w:hideMark/>
          </w:tcPr>
          <w:p w:rsidR="00644DF5" w:rsidRPr="00644DF5" w:rsidRDefault="00C73782" w:rsidP="00360BFF">
            <w:pPr>
              <w:spacing w:after="0" w:line="240" w:lineRule="auto"/>
              <w:jc w:val="center"/>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lastRenderedPageBreak/>
              <w:t xml:space="preserve">25 </w:t>
            </w:r>
            <w:r w:rsidR="004F7F94">
              <w:rPr>
                <w:rFonts w:ascii="Bookman Old Style" w:eastAsia="Times New Roman" w:hAnsi="Bookman Old Style" w:cs="Times New Roman"/>
                <w:bCs/>
                <w:sz w:val="18"/>
                <w:szCs w:val="18"/>
              </w:rPr>
              <w:t>set</w:t>
            </w:r>
            <w:r w:rsidR="00382956">
              <w:rPr>
                <w:rFonts w:ascii="Bookman Old Style" w:eastAsia="Times New Roman" w:hAnsi="Bookman Old Style" w:cs="Times New Roman"/>
                <w:bCs/>
                <w:sz w:val="18"/>
                <w:szCs w:val="18"/>
              </w:rPr>
              <w:t>/unit/buah</w:t>
            </w:r>
            <w:r w:rsidR="004F7F94">
              <w:rPr>
                <w:rFonts w:ascii="Bookman Old Style" w:eastAsia="Times New Roman" w:hAnsi="Bookman Old Style" w:cs="Times New Roman"/>
                <w:bCs/>
                <w:sz w:val="18"/>
                <w:szCs w:val="18"/>
              </w:rPr>
              <w:t xml:space="preserve"> </w:t>
            </w:r>
          </w:p>
        </w:tc>
        <w:tc>
          <w:tcPr>
            <w:tcW w:w="851" w:type="dxa"/>
            <w:tcBorders>
              <w:top w:val="single" w:sz="4" w:space="0" w:color="auto"/>
              <w:left w:val="nil"/>
              <w:bottom w:val="single" w:sz="4" w:space="0" w:color="auto"/>
              <w:right w:val="single" w:sz="4" w:space="0" w:color="auto"/>
            </w:tcBorders>
            <w:shd w:val="clear" w:color="000000" w:fill="FFFFFF"/>
            <w:hideMark/>
          </w:tcPr>
          <w:p w:rsidR="00644DF5" w:rsidRPr="00644DF5" w:rsidRDefault="004F7F94" w:rsidP="004F7F94">
            <w:pPr>
              <w:spacing w:after="0" w:line="240" w:lineRule="auto"/>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t>Beroperasinya SIAK secara terpadu</w:t>
            </w:r>
            <w:r w:rsidR="00644DF5" w:rsidRPr="00644DF5">
              <w:rPr>
                <w:rFonts w:ascii="Bookman Old Style" w:eastAsia="Times New Roman" w:hAnsi="Bookman Old Style" w:cs="Times New Roman"/>
                <w:bCs/>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FFFFFF"/>
            <w:hideMark/>
          </w:tcPr>
          <w:p w:rsidR="00644DF5" w:rsidRPr="00644DF5" w:rsidRDefault="00C73782" w:rsidP="00360BFF">
            <w:pPr>
              <w:spacing w:after="0" w:line="240" w:lineRule="auto"/>
              <w:jc w:val="center"/>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t>25</w:t>
            </w:r>
            <w:r w:rsidR="004F7F94">
              <w:rPr>
                <w:rFonts w:ascii="Bookman Old Style" w:eastAsia="Times New Roman" w:hAnsi="Bookman Old Style" w:cs="Times New Roman"/>
                <w:bCs/>
                <w:sz w:val="18"/>
                <w:szCs w:val="18"/>
              </w:rPr>
              <w:t xml:space="preserve"> set</w:t>
            </w:r>
            <w:r w:rsidR="00382956">
              <w:rPr>
                <w:rFonts w:ascii="Bookman Old Style" w:eastAsia="Times New Roman" w:hAnsi="Bookman Old Style" w:cs="Times New Roman"/>
                <w:bCs/>
                <w:sz w:val="18"/>
                <w:szCs w:val="18"/>
              </w:rPr>
              <w:t>/unit/buah</w:t>
            </w:r>
          </w:p>
        </w:tc>
        <w:tc>
          <w:tcPr>
            <w:tcW w:w="1561" w:type="dxa"/>
            <w:tcBorders>
              <w:top w:val="single" w:sz="4" w:space="0" w:color="auto"/>
              <w:left w:val="nil"/>
              <w:bottom w:val="single" w:sz="4" w:space="0" w:color="auto"/>
              <w:right w:val="single" w:sz="4" w:space="0" w:color="auto"/>
            </w:tcBorders>
            <w:shd w:val="clear" w:color="000000" w:fill="FFFFFF"/>
            <w:hideMark/>
          </w:tcPr>
          <w:p w:rsidR="00644DF5" w:rsidRPr="009B58AE" w:rsidRDefault="00C73782" w:rsidP="00360BFF">
            <w:pPr>
              <w:pStyle w:val="NoSpacing"/>
              <w:jc w:val="center"/>
              <w:rPr>
                <w:rFonts w:ascii="Times New Roman" w:hAnsi="Times New Roman" w:cs="Times New Roman"/>
                <w:sz w:val="18"/>
                <w:szCs w:val="18"/>
              </w:rPr>
            </w:pPr>
            <w:r>
              <w:rPr>
                <w:rFonts w:ascii="Times New Roman" w:hAnsi="Times New Roman" w:cs="Times New Roman"/>
                <w:sz w:val="18"/>
                <w:szCs w:val="18"/>
              </w:rPr>
              <w:t>260.331.908</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644DF5" w:rsidRPr="009B58AE" w:rsidRDefault="00644DF5" w:rsidP="00242276">
            <w:pPr>
              <w:spacing w:after="0" w:line="240" w:lineRule="auto"/>
              <w:jc w:val="right"/>
              <w:rPr>
                <w:rFonts w:ascii="Times New Roman" w:eastAsia="Times New Roman" w:hAnsi="Times New Roman" w:cs="Times New Roman"/>
                <w:b/>
                <w:bCs/>
                <w:sz w:val="18"/>
                <w:szCs w:val="18"/>
              </w:rPr>
            </w:pPr>
          </w:p>
        </w:tc>
      </w:tr>
      <w:tr w:rsidR="006B6129" w:rsidRPr="009B58AE" w:rsidTr="009B58AE">
        <w:trPr>
          <w:trHeight w:val="1200"/>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467" w:type="dxa"/>
            <w:tcBorders>
              <w:top w:val="single" w:sz="4" w:space="0" w:color="auto"/>
              <w:left w:val="nil"/>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10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1.14.01</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15</w:t>
            </w:r>
          </w:p>
        </w:tc>
        <w:tc>
          <w:tcPr>
            <w:tcW w:w="442" w:type="dxa"/>
            <w:tcBorders>
              <w:top w:val="single" w:sz="4" w:space="0" w:color="auto"/>
              <w:left w:val="nil"/>
              <w:bottom w:val="single" w:sz="4" w:space="0" w:color="auto"/>
              <w:right w:val="single" w:sz="4" w:space="0" w:color="auto"/>
            </w:tcBorders>
            <w:shd w:val="clear" w:color="000000" w:fill="FFFFFF"/>
            <w:noWrap/>
            <w:hideMark/>
          </w:tcPr>
          <w:p w:rsidR="006B6129" w:rsidRPr="00BE528D" w:rsidRDefault="006A59B0" w:rsidP="00360BFF">
            <w:pPr>
              <w:pStyle w:val="NoSpacing"/>
              <w:jc w:val="center"/>
              <w:rPr>
                <w:rFonts w:ascii="Times New Roman" w:hAnsi="Times New Roman" w:cs="Times New Roman"/>
                <w:sz w:val="18"/>
                <w:szCs w:val="18"/>
              </w:rPr>
            </w:pPr>
            <w:r>
              <w:rPr>
                <w:rFonts w:ascii="Times New Roman" w:hAnsi="Times New Roman" w:cs="Times New Roman"/>
                <w:sz w:val="18"/>
                <w:szCs w:val="18"/>
              </w:rPr>
              <w:t>17</w:t>
            </w:r>
          </w:p>
        </w:tc>
        <w:tc>
          <w:tcPr>
            <w:tcW w:w="2204" w:type="dxa"/>
            <w:tcBorders>
              <w:top w:val="single" w:sz="4" w:space="0" w:color="auto"/>
              <w:left w:val="nil"/>
              <w:bottom w:val="single" w:sz="4" w:space="0" w:color="auto"/>
              <w:right w:val="single" w:sz="4" w:space="0" w:color="auto"/>
            </w:tcBorders>
            <w:shd w:val="clear" w:color="000000" w:fill="FFFFFF"/>
            <w:hideMark/>
          </w:tcPr>
          <w:p w:rsidR="006B6129" w:rsidRPr="006B6129" w:rsidRDefault="00474C9D" w:rsidP="00360BFF">
            <w:pPr>
              <w:pStyle w:val="NoSpacing"/>
              <w:rPr>
                <w:rFonts w:ascii="Times New Roman" w:hAnsi="Times New Roman" w:cs="Times New Roman"/>
                <w:sz w:val="20"/>
                <w:szCs w:val="20"/>
              </w:rPr>
            </w:pPr>
            <w:r>
              <w:rPr>
                <w:rFonts w:ascii="Times New Roman" w:hAnsi="Times New Roman" w:cs="Times New Roman"/>
                <w:sz w:val="20"/>
                <w:szCs w:val="20"/>
              </w:rPr>
              <w:t xml:space="preserve">Implementasi Sistem Administrasi Kependudukan </w:t>
            </w:r>
            <w:r w:rsidR="006A59B0">
              <w:rPr>
                <w:rFonts w:ascii="Times New Roman" w:hAnsi="Times New Roman" w:cs="Times New Roman"/>
                <w:sz w:val="20"/>
                <w:szCs w:val="20"/>
              </w:rPr>
              <w:t>(Dana Alokasi Khusus) (DAK)</w:t>
            </w:r>
          </w:p>
        </w:tc>
        <w:tc>
          <w:tcPr>
            <w:tcW w:w="774"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rPr>
                <w:rFonts w:ascii="Bookman Old Style" w:eastAsia="Times New Roman" w:hAnsi="Bookman Old Style" w:cs="Times New Roman"/>
                <w:b/>
                <w:bCs/>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rPr>
                <w:rFonts w:ascii="Bookman Old Style" w:eastAsia="Times New Roman" w:hAnsi="Bookman Old Style" w:cs="Times New Roman"/>
                <w:b/>
                <w:bCs/>
                <w:sz w:val="18"/>
                <w:szCs w:val="18"/>
              </w:rPr>
            </w:pPr>
          </w:p>
        </w:tc>
        <w:tc>
          <w:tcPr>
            <w:tcW w:w="993" w:type="dxa"/>
            <w:tcBorders>
              <w:top w:val="single" w:sz="4" w:space="0" w:color="auto"/>
              <w:left w:val="nil"/>
              <w:bottom w:val="single" w:sz="4" w:space="0" w:color="auto"/>
              <w:right w:val="single" w:sz="4" w:space="0" w:color="auto"/>
            </w:tcBorders>
            <w:shd w:val="clear" w:color="000000" w:fill="FFFFFF"/>
            <w:hideMark/>
          </w:tcPr>
          <w:p w:rsidR="006B6129" w:rsidRPr="00242276" w:rsidRDefault="004F7F94"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sz w:val="18"/>
                <w:szCs w:val="18"/>
              </w:rPr>
              <w:t>Kab. Rokan Hulu</w:t>
            </w:r>
          </w:p>
        </w:tc>
        <w:tc>
          <w:tcPr>
            <w:tcW w:w="848"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rPr>
                <w:rFonts w:ascii="Bookman Old Style" w:eastAsia="Times New Roman" w:hAnsi="Bookman Old Style" w:cs="Times New Roman"/>
                <w:b/>
                <w:bCs/>
                <w:sz w:val="18"/>
                <w:szCs w:val="18"/>
              </w:rPr>
            </w:pPr>
          </w:p>
        </w:tc>
        <w:tc>
          <w:tcPr>
            <w:tcW w:w="993"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jc w:val="center"/>
              <w:rPr>
                <w:rFonts w:ascii="Maiandra GD" w:eastAsia="Times New Roman" w:hAnsi="Maiandra GD" w:cs="Times New Roman"/>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rsidR="006B6129" w:rsidRPr="004F7F94" w:rsidRDefault="006A59B0" w:rsidP="00242276">
            <w:pPr>
              <w:spacing w:after="0" w:line="240" w:lineRule="auto"/>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t>Terlaksananya sistem administrasi kependudukan</w:t>
            </w:r>
          </w:p>
        </w:tc>
        <w:tc>
          <w:tcPr>
            <w:tcW w:w="850" w:type="dxa"/>
            <w:tcBorders>
              <w:top w:val="single" w:sz="4" w:space="0" w:color="auto"/>
              <w:left w:val="nil"/>
              <w:bottom w:val="single" w:sz="4" w:space="0" w:color="auto"/>
              <w:right w:val="single" w:sz="4" w:space="0" w:color="auto"/>
            </w:tcBorders>
            <w:shd w:val="clear" w:color="000000" w:fill="FFFFFF"/>
            <w:hideMark/>
          </w:tcPr>
          <w:p w:rsidR="006B6129" w:rsidRPr="004F7F94" w:rsidRDefault="00234369" w:rsidP="00242276">
            <w:pPr>
              <w:spacing w:after="0" w:line="240" w:lineRule="auto"/>
              <w:jc w:val="center"/>
              <w:rPr>
                <w:rFonts w:ascii="Maiandra GD" w:eastAsia="Times New Roman" w:hAnsi="Maiandra GD" w:cs="Times New Roman"/>
                <w:bCs/>
                <w:color w:val="000000"/>
                <w:sz w:val="18"/>
                <w:szCs w:val="18"/>
              </w:rPr>
            </w:pPr>
            <w:r>
              <w:rPr>
                <w:rFonts w:ascii="Maiandra GD" w:eastAsia="Times New Roman" w:hAnsi="Maiandra GD" w:cs="Times New Roman"/>
                <w:bCs/>
                <w:color w:val="000000"/>
                <w:sz w:val="18"/>
                <w:szCs w:val="18"/>
              </w:rPr>
              <w:t>16 kecamatan</w:t>
            </w:r>
            <w:r w:rsidR="006B6129" w:rsidRPr="004F7F94">
              <w:rPr>
                <w:rFonts w:ascii="Maiandra GD" w:eastAsia="Times New Roman" w:hAnsi="Maiandra GD" w:cs="Times New Roman"/>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B6129" w:rsidRPr="004F7F94" w:rsidRDefault="006A59B0" w:rsidP="00242276">
            <w:pPr>
              <w:spacing w:after="0" w:line="240" w:lineRule="auto"/>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t>Meningkatnya cakupan pelayanan administrasi kependudukn dan pencatatan sipil</w:t>
            </w:r>
          </w:p>
        </w:tc>
        <w:tc>
          <w:tcPr>
            <w:tcW w:w="850" w:type="dxa"/>
            <w:tcBorders>
              <w:top w:val="single" w:sz="4" w:space="0" w:color="auto"/>
              <w:left w:val="nil"/>
              <w:bottom w:val="single" w:sz="4" w:space="0" w:color="auto"/>
              <w:right w:val="single" w:sz="4" w:space="0" w:color="auto"/>
            </w:tcBorders>
            <w:shd w:val="clear" w:color="000000" w:fill="FFFFFF"/>
            <w:hideMark/>
          </w:tcPr>
          <w:p w:rsidR="006B6129" w:rsidRPr="004F7F94" w:rsidRDefault="00234369" w:rsidP="00242276">
            <w:pPr>
              <w:spacing w:after="0" w:line="240" w:lineRule="auto"/>
              <w:jc w:val="center"/>
              <w:rPr>
                <w:rFonts w:ascii="Maiandra GD" w:eastAsia="Times New Roman" w:hAnsi="Maiandra GD" w:cs="Times New Roman"/>
                <w:bCs/>
                <w:color w:val="000000"/>
                <w:sz w:val="18"/>
                <w:szCs w:val="18"/>
              </w:rPr>
            </w:pPr>
            <w:r>
              <w:rPr>
                <w:rFonts w:ascii="Maiandra GD" w:eastAsia="Times New Roman" w:hAnsi="Maiandra GD" w:cs="Times New Roman"/>
                <w:bCs/>
                <w:color w:val="000000"/>
                <w:sz w:val="18"/>
                <w:szCs w:val="18"/>
              </w:rPr>
              <w:t>16 kecamatan</w:t>
            </w:r>
            <w:r w:rsidRPr="004F7F94">
              <w:rPr>
                <w:rFonts w:ascii="Maiandra GD" w:eastAsia="Times New Roman" w:hAnsi="Maiandra GD" w:cs="Times New Roman"/>
                <w:bCs/>
                <w:color w:val="000000"/>
                <w:sz w:val="18"/>
                <w:szCs w:val="18"/>
              </w:rPr>
              <w:t> </w:t>
            </w:r>
            <w:r w:rsidR="006B6129" w:rsidRPr="004F7F94">
              <w:rPr>
                <w:rFonts w:ascii="Maiandra GD" w:eastAsia="Times New Roman" w:hAnsi="Maiandra GD" w:cs="Times New Roman"/>
                <w:bCs/>
                <w:color w:val="000000"/>
                <w:sz w:val="18"/>
                <w:szCs w:val="18"/>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6B6129" w:rsidRPr="009B58AE" w:rsidRDefault="006A59B0" w:rsidP="00242276">
            <w:pPr>
              <w:spacing w:after="0" w:line="240" w:lineRule="auto"/>
              <w:jc w:val="right"/>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w:t>
            </w:r>
            <w:r w:rsidR="00C73782">
              <w:rPr>
                <w:rFonts w:ascii="Times New Roman" w:eastAsia="Times New Roman" w:hAnsi="Times New Roman" w:cs="Times New Roman"/>
                <w:bCs/>
                <w:color w:val="000000"/>
                <w:sz w:val="18"/>
                <w:szCs w:val="18"/>
              </w:rPr>
              <w:t>669.986</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6B6129" w:rsidRPr="009B58AE" w:rsidRDefault="006B6129" w:rsidP="00242276">
            <w:pPr>
              <w:spacing w:after="0" w:line="240" w:lineRule="auto"/>
              <w:jc w:val="right"/>
              <w:rPr>
                <w:rFonts w:ascii="Times New Roman" w:eastAsia="Times New Roman" w:hAnsi="Times New Roman" w:cs="Times New Roman"/>
                <w:b/>
                <w:bCs/>
                <w:sz w:val="18"/>
                <w:szCs w:val="18"/>
              </w:rPr>
            </w:pPr>
            <w:r w:rsidRPr="009B58AE">
              <w:rPr>
                <w:rFonts w:ascii="Times New Roman" w:eastAsia="Times New Roman" w:hAnsi="Times New Roman" w:cs="Times New Roman"/>
                <w:b/>
                <w:bCs/>
                <w:sz w:val="18"/>
                <w:szCs w:val="18"/>
              </w:rPr>
              <w:t> </w:t>
            </w:r>
          </w:p>
        </w:tc>
      </w:tr>
    </w:tbl>
    <w:p w:rsidR="003A1684" w:rsidRPr="009E2F61" w:rsidRDefault="003A1684" w:rsidP="007F232B">
      <w:pPr>
        <w:pStyle w:val="NoSpacing"/>
        <w:spacing w:line="480" w:lineRule="auto"/>
        <w:jc w:val="both"/>
        <w:rPr>
          <w:rFonts w:ascii="Times New Roman" w:hAnsi="Times New Roman" w:cs="Times New Roman"/>
          <w:sz w:val="24"/>
          <w:szCs w:val="24"/>
        </w:rPr>
        <w:sectPr w:rsidR="003A1684" w:rsidRPr="009E2F61" w:rsidSect="009E2F61">
          <w:pgSz w:w="16840" w:h="11907" w:orient="landscape" w:code="9"/>
          <w:pgMar w:top="1440" w:right="1440" w:bottom="1440" w:left="1440" w:header="624" w:footer="454" w:gutter="0"/>
          <w:cols w:space="720"/>
          <w:docGrid w:linePitch="360"/>
        </w:sectPr>
      </w:pPr>
    </w:p>
    <w:p w:rsidR="00F847C9" w:rsidRDefault="00F847C9" w:rsidP="003A1684">
      <w:pPr>
        <w:pStyle w:val="NoSpacing"/>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2.</w:t>
      </w:r>
      <w:r w:rsidR="009507C3">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lang w:val="id-ID"/>
        </w:rPr>
        <w:tab/>
        <w:t>ISU-ISU TENTANG PENYELENGGARAAN TUGAS POKOK DAN FUNGSI SKPD</w:t>
      </w:r>
    </w:p>
    <w:p w:rsidR="00F87323" w:rsidRPr="00F87323" w:rsidRDefault="00F847C9" w:rsidP="00F87323">
      <w:pPr>
        <w:autoSpaceDE w:val="0"/>
        <w:autoSpaceDN w:val="0"/>
        <w:adjustRightInd w:val="0"/>
        <w:spacing w:line="360" w:lineRule="auto"/>
        <w:ind w:firstLine="567"/>
        <w:jc w:val="both"/>
        <w:rPr>
          <w:rFonts w:ascii="Times New Roman" w:hAnsi="Times New Roman" w:cs="Times New Roman"/>
          <w:bCs/>
          <w:sz w:val="24"/>
          <w:szCs w:val="24"/>
          <w:lang w:val="id-ID" w:eastAsia="id-ID" w:bidi="he-IL"/>
        </w:rPr>
      </w:pPr>
      <w:r>
        <w:rPr>
          <w:rFonts w:ascii="Times New Roman" w:hAnsi="Times New Roman" w:cs="Times New Roman"/>
          <w:sz w:val="24"/>
          <w:szCs w:val="24"/>
          <w:lang w:val="id-ID"/>
        </w:rPr>
        <w:tab/>
      </w:r>
      <w:r w:rsidR="00F87323" w:rsidRPr="00F87323">
        <w:rPr>
          <w:rFonts w:ascii="Times New Roman" w:hAnsi="Times New Roman" w:cs="Times New Roman"/>
          <w:bCs/>
          <w:sz w:val="24"/>
          <w:szCs w:val="24"/>
          <w:lang w:val="id-ID" w:eastAsia="id-ID" w:bidi="he-IL"/>
        </w:rPr>
        <w:t>Perencanaan pembangunan hendaknya selalu memperhatikan isu-isu dan permasalahan yang sedang dihadapi oleh masyarakat sehingga arah pelaksanaan pembangunan menjadi tepat sasaran.</w:t>
      </w:r>
    </w:p>
    <w:p w:rsidR="00F87323" w:rsidRPr="00F87323" w:rsidRDefault="00F87323" w:rsidP="00F87323">
      <w:pPr>
        <w:autoSpaceDE w:val="0"/>
        <w:autoSpaceDN w:val="0"/>
        <w:adjustRightInd w:val="0"/>
        <w:spacing w:line="360" w:lineRule="auto"/>
        <w:ind w:firstLine="567"/>
        <w:jc w:val="both"/>
        <w:rPr>
          <w:rFonts w:ascii="Times New Roman" w:hAnsi="Times New Roman" w:cs="Times New Roman"/>
          <w:bCs/>
          <w:sz w:val="24"/>
          <w:szCs w:val="24"/>
          <w:lang w:val="id-ID" w:eastAsia="id-ID" w:bidi="he-IL"/>
        </w:rPr>
      </w:pPr>
      <w:r w:rsidRPr="00F87323">
        <w:rPr>
          <w:rFonts w:ascii="Times New Roman" w:hAnsi="Times New Roman" w:cs="Times New Roman"/>
          <w:bCs/>
          <w:sz w:val="24"/>
          <w:szCs w:val="24"/>
          <w:lang w:val="id-ID" w:eastAsia="id-ID" w:bidi="he-IL"/>
        </w:rPr>
        <w:t xml:space="preserve">Kabupaten Rokan Hulu merupakan salah satu Kabupaten yang telah keluar dari status kabupaten tertinggal, ini disebabkan sudah tertatanya baik pusat pemerintah maupun pusat industri. Tapi tidak dipungkiri masih banyak persoalan-persoalan yang terdapat ditingkat kabupaten, kecamatan dengan kondisi pembangunan ini diharapkan perencanaan dapat memperhatikan isu-isu dan permasalahan yang ada. </w:t>
      </w:r>
    </w:p>
    <w:p w:rsidR="00F87323" w:rsidRPr="00F87323" w:rsidRDefault="00F87323" w:rsidP="00F87323">
      <w:pPr>
        <w:autoSpaceDE w:val="0"/>
        <w:autoSpaceDN w:val="0"/>
        <w:adjustRightInd w:val="0"/>
        <w:spacing w:line="360" w:lineRule="auto"/>
        <w:ind w:firstLine="567"/>
        <w:jc w:val="both"/>
        <w:rPr>
          <w:rFonts w:ascii="Times New Roman" w:hAnsi="Times New Roman" w:cs="Times New Roman"/>
          <w:bCs/>
          <w:sz w:val="24"/>
          <w:szCs w:val="24"/>
          <w:lang w:val="id-ID" w:eastAsia="id-ID" w:bidi="he-IL"/>
        </w:rPr>
      </w:pPr>
      <w:r w:rsidRPr="00F87323">
        <w:rPr>
          <w:rFonts w:ascii="Times New Roman" w:hAnsi="Times New Roman" w:cs="Times New Roman"/>
          <w:bCs/>
          <w:sz w:val="24"/>
          <w:szCs w:val="24"/>
          <w:lang w:val="id-ID" w:eastAsia="id-ID" w:bidi="he-IL"/>
        </w:rPr>
        <w:t xml:space="preserve">Analisas SWOT yang dipergunakan oleh </w:t>
      </w:r>
      <w:r w:rsidRPr="00F87323">
        <w:rPr>
          <w:rFonts w:ascii="Times New Roman" w:hAnsi="Times New Roman" w:cs="Times New Roman"/>
          <w:bCs/>
          <w:sz w:val="24"/>
          <w:szCs w:val="24"/>
          <w:lang w:eastAsia="id-ID" w:bidi="he-IL"/>
        </w:rPr>
        <w:t xml:space="preserve">Dinas Kependudukan dan Pencatatan Sipil </w:t>
      </w:r>
      <w:r w:rsidRPr="00F87323">
        <w:rPr>
          <w:rFonts w:ascii="Times New Roman" w:hAnsi="Times New Roman" w:cs="Times New Roman"/>
          <w:bCs/>
          <w:sz w:val="24"/>
          <w:szCs w:val="24"/>
          <w:lang w:val="id-ID" w:eastAsia="id-ID" w:bidi="he-IL"/>
        </w:rPr>
        <w:t xml:space="preserve"> Kabupaten Rokan Hulu didasarkan kepada potensi, peluang dan kendala yang ada yaitu;</w:t>
      </w:r>
    </w:p>
    <w:p w:rsidR="00F87323" w:rsidRPr="00F87323" w:rsidRDefault="00F87323" w:rsidP="00E46A02">
      <w:pPr>
        <w:numPr>
          <w:ilvl w:val="3"/>
          <w:numId w:val="39"/>
        </w:numPr>
        <w:autoSpaceDE w:val="0"/>
        <w:autoSpaceDN w:val="0"/>
        <w:adjustRightInd w:val="0"/>
        <w:spacing w:after="0" w:line="360" w:lineRule="auto"/>
        <w:ind w:left="993" w:hanging="426"/>
        <w:jc w:val="both"/>
        <w:rPr>
          <w:rFonts w:ascii="Times New Roman" w:hAnsi="Times New Roman" w:cs="Times New Roman"/>
          <w:b/>
          <w:bCs/>
          <w:sz w:val="24"/>
          <w:szCs w:val="24"/>
          <w:u w:val="single"/>
          <w:lang w:val="id-ID" w:eastAsia="id-ID" w:bidi="he-IL"/>
        </w:rPr>
      </w:pPr>
      <w:r w:rsidRPr="00F87323">
        <w:rPr>
          <w:rFonts w:ascii="Times New Roman" w:hAnsi="Times New Roman" w:cs="Times New Roman"/>
          <w:b/>
          <w:bCs/>
          <w:sz w:val="24"/>
          <w:szCs w:val="24"/>
          <w:u w:val="single"/>
          <w:lang w:val="id-ID" w:eastAsia="id-ID" w:bidi="he-IL"/>
        </w:rPr>
        <w:t>Kekuatan (</w:t>
      </w:r>
      <w:r w:rsidRPr="00F87323">
        <w:rPr>
          <w:rFonts w:ascii="Times New Roman" w:hAnsi="Times New Roman" w:cs="Times New Roman"/>
          <w:b/>
          <w:bCs/>
          <w:i/>
          <w:iCs/>
          <w:sz w:val="24"/>
          <w:szCs w:val="24"/>
          <w:u w:val="single"/>
          <w:lang w:val="id-ID" w:eastAsia="id-ID" w:bidi="he-IL"/>
        </w:rPr>
        <w:t>Strength</w:t>
      </w:r>
      <w:r w:rsidRPr="00F87323">
        <w:rPr>
          <w:rFonts w:ascii="Times New Roman" w:hAnsi="Times New Roman" w:cs="Times New Roman"/>
          <w:b/>
          <w:bCs/>
          <w:sz w:val="24"/>
          <w:szCs w:val="24"/>
          <w:u w:val="single"/>
          <w:lang w:val="id-ID" w:eastAsia="id-ID" w:bidi="he-IL"/>
        </w:rPr>
        <w:t>)</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Peraturan Daerah Kabupaten Rokan Hulu Nomor 4 Tahun 2011 tentang Organisasi Perangkat Daerah, </w:t>
      </w:r>
      <w:r w:rsidRPr="00F87323">
        <w:rPr>
          <w:rFonts w:ascii="Times New Roman" w:hAnsi="Times New Roman" w:cs="Times New Roman"/>
          <w:sz w:val="24"/>
          <w:szCs w:val="24"/>
          <w:lang w:eastAsia="id-ID" w:bidi="he-IL"/>
        </w:rPr>
        <w:t xml:space="preserve">Dinas Kependudukan dan Pencatatan Sipil </w:t>
      </w:r>
      <w:r w:rsidRPr="00F87323">
        <w:rPr>
          <w:rFonts w:ascii="Times New Roman" w:hAnsi="Times New Roman" w:cs="Times New Roman"/>
          <w:sz w:val="24"/>
          <w:szCs w:val="24"/>
          <w:lang w:val="id-ID" w:eastAsia="id-ID" w:bidi="he-IL"/>
        </w:rPr>
        <w:t xml:space="preserve">yang menjalankan tugas pokok dan fungsi yang dijabarkan dalam Peraturan Bupati Nomor 50 Tahun 2011 tentang Uraian Tugas dan Fungsi </w:t>
      </w:r>
      <w:r w:rsidRPr="00F87323">
        <w:rPr>
          <w:rFonts w:ascii="Times New Roman" w:hAnsi="Times New Roman" w:cs="Times New Roman"/>
          <w:sz w:val="24"/>
          <w:szCs w:val="24"/>
          <w:lang w:eastAsia="id-ID" w:bidi="he-IL"/>
        </w:rPr>
        <w:t xml:space="preserve">Dinas Kependudukan dan Pencatatan Sipil </w:t>
      </w:r>
      <w:r w:rsidRPr="00F87323">
        <w:rPr>
          <w:rFonts w:ascii="Times New Roman" w:hAnsi="Times New Roman" w:cs="Times New Roman"/>
          <w:sz w:val="24"/>
          <w:szCs w:val="24"/>
          <w:lang w:val="id-ID" w:eastAsia="id-ID" w:bidi="he-IL"/>
        </w:rPr>
        <w:t xml:space="preserve"> Kabupaten Rokan Hulu.</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Adanya kesempatan untuk peningkatan kapasitas sumber daya manusia melalui pendidikan formal dan diklat fungsional;</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Fasilitasi berbagai forum </w:t>
      </w:r>
      <w:r w:rsidRPr="00F87323">
        <w:rPr>
          <w:rFonts w:ascii="Times New Roman" w:hAnsi="Times New Roman" w:cs="Times New Roman"/>
          <w:i/>
          <w:iCs/>
          <w:sz w:val="24"/>
          <w:szCs w:val="24"/>
          <w:lang w:val="id-ID" w:eastAsia="id-ID" w:bidi="he-IL"/>
        </w:rPr>
        <w:t xml:space="preserve">multistakeholders </w:t>
      </w:r>
      <w:r w:rsidRPr="00F87323">
        <w:rPr>
          <w:rFonts w:ascii="Times New Roman" w:hAnsi="Times New Roman" w:cs="Times New Roman"/>
          <w:sz w:val="24"/>
          <w:szCs w:val="24"/>
          <w:lang w:val="id-ID" w:eastAsia="id-ID" w:bidi="he-IL"/>
        </w:rPr>
        <w:t>di bidang perencanaan dan perumusan kebijakan pembangunan lainnya;</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Meningkatnya koordinasi perencanaan intern yang mantap, sinergis, dan terpadu antara lain melalui </w:t>
      </w:r>
      <w:r w:rsidRPr="00F87323">
        <w:rPr>
          <w:rFonts w:ascii="Times New Roman" w:hAnsi="Times New Roman" w:cs="Times New Roman"/>
          <w:i/>
          <w:iCs/>
          <w:sz w:val="24"/>
          <w:szCs w:val="24"/>
          <w:lang w:val="id-ID" w:eastAsia="id-ID" w:bidi="he-IL"/>
        </w:rPr>
        <w:t>Focussed Group Discussion (FGD);</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Tersedianya sumber daya manusia yang relatif proporsional dari berbagai disiplin ilmu dan jenjang pendidikan, guna menunjang tugas pokok dan fungsi</w:t>
      </w:r>
      <w:r w:rsidRPr="00F87323">
        <w:rPr>
          <w:rFonts w:ascii="Times New Roman" w:hAnsi="Times New Roman" w:cs="Times New Roman"/>
          <w:sz w:val="24"/>
          <w:szCs w:val="24"/>
          <w:lang w:eastAsia="id-ID" w:bidi="he-IL"/>
        </w:rPr>
        <w:t xml:space="preserve"> Dinas Kependudukan dan Pencatatan Sipil</w:t>
      </w:r>
      <w:r w:rsidRPr="00F87323">
        <w:rPr>
          <w:rFonts w:ascii="Times New Roman" w:hAnsi="Times New Roman" w:cs="Times New Roman"/>
          <w:sz w:val="24"/>
          <w:szCs w:val="24"/>
          <w:lang w:val="id-ID" w:eastAsia="id-ID" w:bidi="he-IL"/>
        </w:rPr>
        <w:t>;</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Struktur organisasi pada </w:t>
      </w:r>
      <w:r w:rsidRPr="00F87323">
        <w:rPr>
          <w:rFonts w:ascii="Times New Roman" w:hAnsi="Times New Roman" w:cs="Times New Roman"/>
          <w:sz w:val="24"/>
          <w:szCs w:val="24"/>
          <w:lang w:eastAsia="id-ID" w:bidi="he-IL"/>
        </w:rPr>
        <w:t xml:space="preserve">Dinas Kependudukan dan Pencatatan Sipil </w:t>
      </w:r>
      <w:r w:rsidRPr="00F87323">
        <w:rPr>
          <w:rFonts w:ascii="Times New Roman" w:hAnsi="Times New Roman" w:cs="Times New Roman"/>
          <w:sz w:val="24"/>
          <w:szCs w:val="24"/>
          <w:lang w:val="id-ID" w:eastAsia="id-ID" w:bidi="he-IL"/>
        </w:rPr>
        <w:t xml:space="preserve">terisi oleh staf yang mendukung pelaksanaan tugas – tugas dan fungsi </w:t>
      </w:r>
      <w:r w:rsidRPr="00F87323">
        <w:rPr>
          <w:rFonts w:ascii="Times New Roman" w:hAnsi="Times New Roman" w:cs="Times New Roman"/>
          <w:sz w:val="24"/>
          <w:szCs w:val="24"/>
          <w:lang w:eastAsia="id-ID" w:bidi="he-IL"/>
        </w:rPr>
        <w:t xml:space="preserve">Dinas </w:t>
      </w:r>
      <w:r w:rsidRPr="00F87323">
        <w:rPr>
          <w:rFonts w:ascii="Times New Roman" w:hAnsi="Times New Roman" w:cs="Times New Roman"/>
          <w:sz w:val="24"/>
          <w:szCs w:val="24"/>
          <w:lang w:val="id-ID" w:eastAsia="id-ID" w:bidi="he-IL"/>
        </w:rPr>
        <w:t xml:space="preserve"> di  Daerah dengan tingkat pendidikan yang cukup memadai;</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lastRenderedPageBreak/>
        <w:t xml:space="preserve">Pola kerja di </w:t>
      </w:r>
      <w:r w:rsidRPr="00F87323">
        <w:rPr>
          <w:rFonts w:ascii="Times New Roman" w:hAnsi="Times New Roman" w:cs="Times New Roman"/>
          <w:sz w:val="24"/>
          <w:szCs w:val="24"/>
          <w:lang w:eastAsia="id-ID" w:bidi="he-IL"/>
        </w:rPr>
        <w:t xml:space="preserve">Dinas Kependudukan dan Pencatatan Sipil </w:t>
      </w:r>
      <w:r w:rsidRPr="00F87323">
        <w:rPr>
          <w:rFonts w:ascii="Times New Roman" w:hAnsi="Times New Roman" w:cs="Times New Roman"/>
          <w:sz w:val="24"/>
          <w:szCs w:val="24"/>
          <w:lang w:val="id-ID" w:eastAsia="id-ID" w:bidi="he-IL"/>
        </w:rPr>
        <w:t xml:space="preserve"> yang sistematik dan terjadwal sehingga bisa memberikan hasil yang optimal, efisien, dan efektif;</w:t>
      </w:r>
    </w:p>
    <w:p w:rsidR="00F87323" w:rsidRPr="00F87323" w:rsidRDefault="00F87323" w:rsidP="00F87323">
      <w:pPr>
        <w:autoSpaceDE w:val="0"/>
        <w:autoSpaceDN w:val="0"/>
        <w:adjustRightInd w:val="0"/>
        <w:spacing w:line="360" w:lineRule="auto"/>
        <w:ind w:left="993"/>
        <w:jc w:val="both"/>
        <w:rPr>
          <w:rFonts w:ascii="Times New Roman" w:hAnsi="Times New Roman" w:cs="Times New Roman"/>
          <w:sz w:val="24"/>
          <w:szCs w:val="24"/>
          <w:lang w:val="id-ID" w:eastAsia="id-ID" w:bidi="he-IL"/>
        </w:rPr>
      </w:pPr>
    </w:p>
    <w:p w:rsidR="00F87323" w:rsidRPr="00F87323" w:rsidRDefault="00F87323" w:rsidP="00E46A02">
      <w:pPr>
        <w:numPr>
          <w:ilvl w:val="3"/>
          <w:numId w:val="39"/>
        </w:numPr>
        <w:autoSpaceDE w:val="0"/>
        <w:autoSpaceDN w:val="0"/>
        <w:adjustRightInd w:val="0"/>
        <w:spacing w:after="0" w:line="360" w:lineRule="auto"/>
        <w:ind w:left="993" w:hanging="426"/>
        <w:jc w:val="both"/>
        <w:rPr>
          <w:rFonts w:ascii="Times New Roman" w:hAnsi="Times New Roman" w:cs="Times New Roman"/>
          <w:b/>
          <w:bCs/>
          <w:sz w:val="24"/>
          <w:szCs w:val="24"/>
          <w:u w:val="single"/>
          <w:lang w:val="id-ID" w:eastAsia="id-ID" w:bidi="he-IL"/>
        </w:rPr>
      </w:pPr>
      <w:r w:rsidRPr="00F87323">
        <w:rPr>
          <w:rFonts w:ascii="Times New Roman" w:hAnsi="Times New Roman" w:cs="Times New Roman"/>
          <w:b/>
          <w:bCs/>
          <w:sz w:val="24"/>
          <w:szCs w:val="24"/>
          <w:u w:val="single"/>
          <w:lang w:val="id-ID" w:eastAsia="id-ID" w:bidi="he-IL"/>
        </w:rPr>
        <w:t>Kelemahan (</w:t>
      </w:r>
      <w:r w:rsidRPr="00F87323">
        <w:rPr>
          <w:rFonts w:ascii="Times New Roman" w:hAnsi="Times New Roman" w:cs="Times New Roman"/>
          <w:b/>
          <w:bCs/>
          <w:i/>
          <w:iCs/>
          <w:sz w:val="24"/>
          <w:szCs w:val="24"/>
          <w:u w:val="single"/>
          <w:lang w:val="id-ID" w:eastAsia="id-ID" w:bidi="he-IL"/>
        </w:rPr>
        <w:t>Weakness</w:t>
      </w:r>
      <w:r w:rsidRPr="00F87323">
        <w:rPr>
          <w:rFonts w:ascii="Times New Roman" w:hAnsi="Times New Roman" w:cs="Times New Roman"/>
          <w:b/>
          <w:bCs/>
          <w:sz w:val="24"/>
          <w:szCs w:val="24"/>
          <w:u w:val="single"/>
          <w:lang w:val="id-ID" w:eastAsia="id-ID" w:bidi="he-IL"/>
        </w:rPr>
        <w:t>)</w:t>
      </w:r>
    </w:p>
    <w:p w:rsidR="00F87323" w:rsidRPr="00F87323" w:rsidRDefault="00F87323" w:rsidP="00E46A02">
      <w:pPr>
        <w:numPr>
          <w:ilvl w:val="0"/>
          <w:numId w:val="41"/>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Belum semua kegiatan yang menunjang tugas pokok dan fungsi </w:t>
      </w:r>
      <w:r w:rsidRPr="00F87323">
        <w:rPr>
          <w:rFonts w:ascii="Times New Roman" w:hAnsi="Times New Roman" w:cs="Times New Roman"/>
          <w:sz w:val="24"/>
          <w:szCs w:val="24"/>
          <w:lang w:eastAsia="id-ID" w:bidi="he-IL"/>
        </w:rPr>
        <w:t>Dinas Kependudukan dan Pencatatan Sipil</w:t>
      </w:r>
      <w:r w:rsidRPr="00F87323">
        <w:rPr>
          <w:rFonts w:ascii="Times New Roman" w:hAnsi="Times New Roman" w:cs="Times New Roman"/>
          <w:sz w:val="24"/>
          <w:szCs w:val="24"/>
          <w:lang w:val="id-ID" w:eastAsia="id-ID" w:bidi="he-IL"/>
        </w:rPr>
        <w:t xml:space="preserve"> didukung oleh </w:t>
      </w:r>
      <w:r w:rsidRPr="00F87323">
        <w:rPr>
          <w:rFonts w:ascii="Times New Roman" w:hAnsi="Times New Roman" w:cs="Times New Roman"/>
          <w:i/>
          <w:iCs/>
          <w:sz w:val="24"/>
          <w:szCs w:val="24"/>
          <w:lang w:val="id-ID" w:eastAsia="id-ID" w:bidi="he-IL"/>
        </w:rPr>
        <w:t xml:space="preserve">team work </w:t>
      </w:r>
      <w:r w:rsidRPr="00F87323">
        <w:rPr>
          <w:rFonts w:ascii="Times New Roman" w:hAnsi="Times New Roman" w:cs="Times New Roman"/>
          <w:sz w:val="24"/>
          <w:szCs w:val="24"/>
          <w:lang w:val="id-ID" w:eastAsia="id-ID" w:bidi="he-IL"/>
        </w:rPr>
        <w:t>yang terpadu;</w:t>
      </w:r>
    </w:p>
    <w:p w:rsidR="00F87323" w:rsidRPr="00F87323" w:rsidRDefault="00F87323" w:rsidP="00E46A02">
      <w:pPr>
        <w:numPr>
          <w:ilvl w:val="0"/>
          <w:numId w:val="41"/>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Belum memadainya jumlah tenaga teknis perencanaan, penelitian dan pengkajian;</w:t>
      </w:r>
    </w:p>
    <w:p w:rsidR="00F87323" w:rsidRPr="00F87323" w:rsidRDefault="00F87323" w:rsidP="00E46A02">
      <w:pPr>
        <w:numPr>
          <w:ilvl w:val="0"/>
          <w:numId w:val="41"/>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Dalam pelaksanaannya,</w:t>
      </w:r>
      <w:r w:rsidRPr="00F87323">
        <w:rPr>
          <w:rFonts w:ascii="Times New Roman" w:hAnsi="Times New Roman" w:cs="Times New Roman"/>
          <w:sz w:val="24"/>
          <w:szCs w:val="24"/>
          <w:lang w:eastAsia="id-ID" w:bidi="he-IL"/>
        </w:rPr>
        <w:t>Dinas Kependudukan dan Pencatatan sipil</w:t>
      </w:r>
      <w:r w:rsidRPr="00F87323">
        <w:rPr>
          <w:rFonts w:ascii="Times New Roman" w:hAnsi="Times New Roman" w:cs="Times New Roman"/>
          <w:sz w:val="24"/>
          <w:szCs w:val="24"/>
          <w:lang w:val="id-ID" w:eastAsia="id-ID" w:bidi="he-IL"/>
        </w:rPr>
        <w:t xml:space="preserve"> sering tidak tepat waktu/tidak sesuai jadwal yang ditetapkan. Hal ini dikarenakan proses dan mekanismenya yang membutuhkan siklus waktu yang panjang dalam rangkaian kegiatan yang berurutan;</w:t>
      </w:r>
    </w:p>
    <w:p w:rsidR="00F87323" w:rsidRPr="00F87323" w:rsidRDefault="00F87323" w:rsidP="00E46A02">
      <w:pPr>
        <w:numPr>
          <w:ilvl w:val="0"/>
          <w:numId w:val="41"/>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Belum tersedianya data-data yang tersusun secara sistematis dan akurat sehingga menimbulkan kendala dalam perencanaan pembangunan yang komprehensif dan berkelanjutan;</w:t>
      </w:r>
    </w:p>
    <w:p w:rsidR="00F87323" w:rsidRPr="00F87323" w:rsidRDefault="00F87323" w:rsidP="00E46A02">
      <w:pPr>
        <w:numPr>
          <w:ilvl w:val="0"/>
          <w:numId w:val="41"/>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Belum optimalnya pelaksanaan monitoring dan evaluasi program-program pembangunan yang dikaitkan dengan dokumen-dokumen perencanaan. Monitoring dan evaluasi ini juga sebagai bahan merumuskan keputusan dalam perencanaan pembangunan;</w:t>
      </w:r>
    </w:p>
    <w:p w:rsidR="00F87323" w:rsidRPr="00F87323" w:rsidRDefault="00F87323" w:rsidP="00E46A02">
      <w:pPr>
        <w:numPr>
          <w:ilvl w:val="3"/>
          <w:numId w:val="39"/>
        </w:numPr>
        <w:autoSpaceDE w:val="0"/>
        <w:autoSpaceDN w:val="0"/>
        <w:adjustRightInd w:val="0"/>
        <w:spacing w:after="0" w:line="360" w:lineRule="auto"/>
        <w:ind w:left="993" w:hanging="426"/>
        <w:jc w:val="both"/>
        <w:rPr>
          <w:rFonts w:ascii="Times New Roman" w:hAnsi="Times New Roman" w:cs="Times New Roman"/>
          <w:b/>
          <w:bCs/>
          <w:sz w:val="24"/>
          <w:szCs w:val="24"/>
          <w:u w:val="single"/>
          <w:lang w:val="id-ID" w:eastAsia="id-ID" w:bidi="he-IL"/>
        </w:rPr>
      </w:pPr>
      <w:r w:rsidRPr="00F87323">
        <w:rPr>
          <w:rFonts w:ascii="Times New Roman" w:hAnsi="Times New Roman" w:cs="Times New Roman"/>
          <w:b/>
          <w:bCs/>
          <w:sz w:val="24"/>
          <w:szCs w:val="24"/>
          <w:u w:val="single"/>
          <w:lang w:val="id-ID" w:eastAsia="id-ID" w:bidi="he-IL"/>
        </w:rPr>
        <w:t>Peluang (</w:t>
      </w:r>
      <w:r w:rsidRPr="00F87323">
        <w:rPr>
          <w:rFonts w:ascii="Times New Roman" w:hAnsi="Times New Roman" w:cs="Times New Roman"/>
          <w:b/>
          <w:bCs/>
          <w:i/>
          <w:iCs/>
          <w:sz w:val="24"/>
          <w:szCs w:val="24"/>
          <w:u w:val="single"/>
          <w:lang w:val="id-ID" w:eastAsia="id-ID" w:bidi="he-IL"/>
        </w:rPr>
        <w:t>Opportunity</w:t>
      </w:r>
      <w:r w:rsidRPr="00F87323">
        <w:rPr>
          <w:rFonts w:ascii="Times New Roman" w:hAnsi="Times New Roman" w:cs="Times New Roman"/>
          <w:b/>
          <w:bCs/>
          <w:sz w:val="24"/>
          <w:szCs w:val="24"/>
          <w:u w:val="single"/>
          <w:lang w:val="id-ID" w:eastAsia="id-ID" w:bidi="he-IL"/>
        </w:rPr>
        <w:t>)</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Kepemimpinan Kepala Daerah yang </w:t>
      </w:r>
      <w:r w:rsidRPr="00F87323">
        <w:rPr>
          <w:rFonts w:ascii="Times New Roman" w:hAnsi="Times New Roman" w:cs="Times New Roman"/>
          <w:i/>
          <w:sz w:val="24"/>
          <w:szCs w:val="24"/>
          <w:lang w:val="id-ID" w:eastAsia="id-ID" w:bidi="he-IL"/>
        </w:rPr>
        <w:t>visioner</w:t>
      </w:r>
      <w:r w:rsidRPr="00F87323">
        <w:rPr>
          <w:rFonts w:ascii="Times New Roman" w:hAnsi="Times New Roman" w:cs="Times New Roman"/>
          <w:sz w:val="24"/>
          <w:szCs w:val="24"/>
          <w:lang w:val="id-ID" w:eastAsia="id-ID" w:bidi="he-IL"/>
        </w:rPr>
        <w:t>, berkomitmen dan berintegritas sehingga menciptakan pembangunan yang berpa</w:t>
      </w:r>
      <w:r w:rsidRPr="00F87323">
        <w:rPr>
          <w:rFonts w:ascii="Times New Roman" w:hAnsi="Times New Roman" w:cs="Times New Roman"/>
          <w:sz w:val="24"/>
          <w:szCs w:val="24"/>
          <w:lang w:eastAsia="id-ID" w:bidi="he-IL"/>
        </w:rPr>
        <w:t>r</w:t>
      </w:r>
      <w:r w:rsidRPr="00F87323">
        <w:rPr>
          <w:rFonts w:ascii="Times New Roman" w:hAnsi="Times New Roman" w:cs="Times New Roman"/>
          <w:sz w:val="24"/>
          <w:szCs w:val="24"/>
          <w:lang w:val="id-ID" w:eastAsia="id-ID" w:bidi="he-IL"/>
        </w:rPr>
        <w:t>tisipatif di Kabupaten Rokan Hulu;</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Penerapan otonomi daerah yang memberikan kesempatan berprakarsa seluas-luasnya bagi daerah dalam perencanaan dan pelaksanaan pembangunan;</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Terjadinya hubungan yang harmonis dengan SKPD lain dan juga dengan para pemangku kepentingan (</w:t>
      </w:r>
      <w:r w:rsidRPr="00F87323">
        <w:rPr>
          <w:rFonts w:ascii="Times New Roman" w:hAnsi="Times New Roman" w:cs="Times New Roman"/>
          <w:i/>
          <w:iCs/>
          <w:sz w:val="24"/>
          <w:szCs w:val="24"/>
          <w:lang w:val="id-ID" w:eastAsia="id-ID" w:bidi="he-IL"/>
        </w:rPr>
        <w:t>stakeholders</w:t>
      </w:r>
      <w:r w:rsidRPr="00F87323">
        <w:rPr>
          <w:rFonts w:ascii="Times New Roman" w:hAnsi="Times New Roman" w:cs="Times New Roman"/>
          <w:sz w:val="24"/>
          <w:szCs w:val="24"/>
          <w:lang w:val="id-ID" w:eastAsia="id-ID" w:bidi="he-IL"/>
        </w:rPr>
        <w:t xml:space="preserve">) sehingga dapat menunjang tugas pokok dan fungsi </w:t>
      </w:r>
      <w:r w:rsidRPr="00F87323">
        <w:rPr>
          <w:rFonts w:ascii="Times New Roman" w:hAnsi="Times New Roman" w:cs="Times New Roman"/>
          <w:i/>
          <w:iCs/>
          <w:sz w:val="24"/>
          <w:szCs w:val="24"/>
          <w:lang w:val="id-ID" w:eastAsia="id-ID" w:bidi="he-IL"/>
        </w:rPr>
        <w:t xml:space="preserve">koordinasi </w:t>
      </w:r>
      <w:r w:rsidRPr="00F87323">
        <w:rPr>
          <w:rFonts w:ascii="Times New Roman" w:hAnsi="Times New Roman" w:cs="Times New Roman"/>
          <w:sz w:val="24"/>
          <w:szCs w:val="24"/>
          <w:lang w:val="id-ID" w:eastAsia="id-ID" w:bidi="he-IL"/>
        </w:rPr>
        <w:t>Badan Perencanaan Pembangunan Daerah;</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Dukungan Pemerintah Pusat dan Provinsi terhadap pelaksanaan perencanaan pembangunan di daerah;</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Kemajuan ilmu pengetahuan dan teknologi.</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lastRenderedPageBreak/>
        <w:t>Tuntutan dan aspirasi semakin beragam dengan berbagai kepentingan yang semuanya harus ditampung dan diperhatikan;</w:t>
      </w:r>
    </w:p>
    <w:p w:rsidR="00F87323" w:rsidRPr="00F87323" w:rsidRDefault="00F87323" w:rsidP="00F87323">
      <w:pPr>
        <w:autoSpaceDE w:val="0"/>
        <w:autoSpaceDN w:val="0"/>
        <w:adjustRightInd w:val="0"/>
        <w:spacing w:line="360" w:lineRule="auto"/>
        <w:ind w:left="1418"/>
        <w:jc w:val="both"/>
        <w:rPr>
          <w:rFonts w:ascii="Times New Roman" w:hAnsi="Times New Roman" w:cs="Times New Roman"/>
          <w:sz w:val="24"/>
          <w:szCs w:val="24"/>
          <w:lang w:val="id-ID" w:eastAsia="id-ID" w:bidi="he-IL"/>
        </w:rPr>
      </w:pPr>
    </w:p>
    <w:p w:rsidR="00F87323" w:rsidRPr="00F87323" w:rsidRDefault="00F87323" w:rsidP="00E46A02">
      <w:pPr>
        <w:numPr>
          <w:ilvl w:val="3"/>
          <w:numId w:val="39"/>
        </w:numPr>
        <w:autoSpaceDE w:val="0"/>
        <w:autoSpaceDN w:val="0"/>
        <w:adjustRightInd w:val="0"/>
        <w:spacing w:after="0" w:line="360" w:lineRule="auto"/>
        <w:ind w:left="993" w:hanging="426"/>
        <w:jc w:val="both"/>
        <w:rPr>
          <w:rFonts w:ascii="Times New Roman" w:hAnsi="Times New Roman" w:cs="Times New Roman"/>
          <w:b/>
          <w:bCs/>
          <w:sz w:val="24"/>
          <w:szCs w:val="24"/>
          <w:u w:val="single"/>
          <w:lang w:val="id-ID" w:eastAsia="id-ID" w:bidi="he-IL"/>
        </w:rPr>
      </w:pPr>
      <w:r w:rsidRPr="00F87323">
        <w:rPr>
          <w:rFonts w:ascii="Times New Roman" w:hAnsi="Times New Roman" w:cs="Times New Roman"/>
          <w:b/>
          <w:bCs/>
          <w:sz w:val="24"/>
          <w:szCs w:val="24"/>
          <w:u w:val="single"/>
          <w:lang w:val="id-ID" w:eastAsia="id-ID" w:bidi="he-IL"/>
        </w:rPr>
        <w:t>Tantangan/Ancaman (</w:t>
      </w:r>
      <w:r w:rsidRPr="00F87323">
        <w:rPr>
          <w:rFonts w:ascii="Times New Roman" w:hAnsi="Times New Roman" w:cs="Times New Roman"/>
          <w:b/>
          <w:bCs/>
          <w:i/>
          <w:iCs/>
          <w:sz w:val="24"/>
          <w:szCs w:val="24"/>
          <w:u w:val="single"/>
          <w:lang w:val="id-ID" w:eastAsia="id-ID" w:bidi="he-IL"/>
        </w:rPr>
        <w:t>Threat</w:t>
      </w:r>
      <w:r w:rsidRPr="00F87323">
        <w:rPr>
          <w:rFonts w:ascii="Times New Roman" w:hAnsi="Times New Roman" w:cs="Times New Roman"/>
          <w:b/>
          <w:bCs/>
          <w:sz w:val="24"/>
          <w:szCs w:val="24"/>
          <w:u w:val="single"/>
          <w:lang w:val="id-ID" w:eastAsia="id-ID" w:bidi="he-IL"/>
        </w:rPr>
        <w:t>)</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Pengajuan usulan kegiatan pembangunan dari dinas/instansi belum sepenuhnya mengacu pada Rencana Pembangunan Jangka Menengah Daerah (RPJMD) Kabupaten Rokan Hulu;</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Kurangnya partisipasi masyarakat dalam proses perencanaan pembangunan;</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Munculnya berbagai kebijakan Nasional yang berdampak pada perubahan kebijakan daerah secara mendadak sehingga menyebabkan </w:t>
      </w:r>
      <w:r w:rsidRPr="00F87323">
        <w:rPr>
          <w:rFonts w:ascii="Times New Roman" w:hAnsi="Times New Roman" w:cs="Times New Roman"/>
          <w:b/>
          <w:i/>
          <w:sz w:val="24"/>
          <w:szCs w:val="24"/>
          <w:lang w:val="id-ID" w:eastAsia="id-ID" w:bidi="he-IL"/>
        </w:rPr>
        <w:t xml:space="preserve">inkonsistensi </w:t>
      </w:r>
      <w:r w:rsidRPr="00F87323">
        <w:rPr>
          <w:rFonts w:ascii="Times New Roman" w:hAnsi="Times New Roman" w:cs="Times New Roman"/>
          <w:sz w:val="24"/>
          <w:szCs w:val="24"/>
          <w:lang w:val="id-ID" w:eastAsia="id-ID" w:bidi="he-IL"/>
        </w:rPr>
        <w:t>perencanaan pembangunan di daerah;</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pacing w:val="-4"/>
          <w:sz w:val="24"/>
          <w:szCs w:val="24"/>
          <w:lang w:val="id-ID" w:eastAsia="id-ID" w:bidi="he-IL"/>
        </w:rPr>
      </w:pPr>
      <w:r w:rsidRPr="00F87323">
        <w:rPr>
          <w:rFonts w:ascii="Times New Roman" w:hAnsi="Times New Roman" w:cs="Times New Roman"/>
          <w:spacing w:val="-4"/>
          <w:sz w:val="24"/>
          <w:szCs w:val="24"/>
          <w:lang w:val="id-ID" w:eastAsia="id-ID" w:bidi="he-IL"/>
        </w:rPr>
        <w:t>Terdapatnya pertentangan/ketidaksesuaian antara peraturan-perundangan yang mengatur sistem perencanaan pembangunan dengan peraturan perundangan lainnya yang berkaitan sehingga berdampak terhadap mekanisme perencanaan pembangunan daerah;</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Perubahan paradigma perencanaan pembangunan yang menuntut perencana sebagai fasilitator dan mediator dalam menata inisiatif masyarakat;</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Lemahnya kapasitas kelembagaan perencanaan di tingkat basis yang menyebabkan kurang efektifnya proses perencanaan dan berakibat pada tumbuhnya perilaku melanggar (</w:t>
      </w:r>
      <w:r w:rsidRPr="00F87323">
        <w:rPr>
          <w:rFonts w:ascii="Times New Roman" w:hAnsi="Times New Roman" w:cs="Times New Roman"/>
          <w:i/>
          <w:iCs/>
          <w:sz w:val="24"/>
          <w:szCs w:val="24"/>
          <w:lang w:val="id-ID" w:eastAsia="id-ID" w:bidi="he-IL"/>
        </w:rPr>
        <w:t>shortcutting</w:t>
      </w:r>
      <w:r w:rsidRPr="00F87323">
        <w:rPr>
          <w:rFonts w:ascii="Times New Roman" w:hAnsi="Times New Roman" w:cs="Times New Roman"/>
          <w:sz w:val="24"/>
          <w:szCs w:val="24"/>
          <w:lang w:val="id-ID" w:eastAsia="id-ID" w:bidi="he-IL"/>
        </w:rPr>
        <w:t>); dan</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Masih lemahnya koordinasi dan masih adanya ego sektoral antar SKPD Kabupaten; rendahnya kapasitas dan komitmen SKPD pada proses perencanaan.</w:t>
      </w:r>
    </w:p>
    <w:p w:rsidR="00F87323" w:rsidRPr="00F87323" w:rsidRDefault="00F87323" w:rsidP="00F87323">
      <w:pPr>
        <w:spacing w:line="360" w:lineRule="auto"/>
        <w:jc w:val="both"/>
        <w:rPr>
          <w:rFonts w:ascii="Times New Roman" w:hAnsi="Times New Roman" w:cs="Times New Roman"/>
          <w:color w:val="8064A2" w:themeColor="accent4"/>
          <w:sz w:val="24"/>
          <w:szCs w:val="24"/>
          <w:lang w:val="id-ID" w:bidi="he-IL"/>
        </w:rPr>
      </w:pPr>
    </w:p>
    <w:p w:rsidR="00F87323" w:rsidRPr="00F87323" w:rsidRDefault="00F87323" w:rsidP="00F87323">
      <w:pPr>
        <w:spacing w:line="360" w:lineRule="auto"/>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2.4</w:t>
      </w:r>
      <w:r w:rsidRPr="00F87323">
        <w:rPr>
          <w:rFonts w:ascii="Times New Roman" w:hAnsi="Times New Roman" w:cs="Times New Roman"/>
          <w:color w:val="000000" w:themeColor="text1"/>
          <w:sz w:val="24"/>
          <w:szCs w:val="24"/>
          <w:lang w:val="id-ID" w:bidi="he-IL"/>
        </w:rPr>
        <w:tab/>
        <w:t xml:space="preserve">REVIEW TERHADAP RANCANGAN RKPD AWAL </w:t>
      </w:r>
    </w:p>
    <w:p w:rsidR="00F87323" w:rsidRDefault="00F87323" w:rsidP="00F87323">
      <w:pPr>
        <w:spacing w:line="360" w:lineRule="auto"/>
        <w:jc w:val="both"/>
        <w:rPr>
          <w:rFonts w:ascii="Times New Roman" w:hAnsi="Times New Roman" w:cs="Times New Roman"/>
          <w:color w:val="000000" w:themeColor="text1"/>
          <w:sz w:val="24"/>
          <w:szCs w:val="24"/>
          <w:lang w:bidi="he-IL"/>
        </w:rPr>
      </w:pPr>
      <w:r w:rsidRPr="00F87323">
        <w:rPr>
          <w:rFonts w:ascii="Times New Roman" w:hAnsi="Times New Roman" w:cs="Times New Roman"/>
          <w:color w:val="FF0000"/>
          <w:sz w:val="24"/>
          <w:szCs w:val="24"/>
          <w:lang w:val="id-ID" w:bidi="he-IL"/>
        </w:rPr>
        <w:tab/>
      </w:r>
      <w:r w:rsidRPr="00F87323">
        <w:rPr>
          <w:rFonts w:ascii="Times New Roman" w:hAnsi="Times New Roman" w:cs="Times New Roman"/>
          <w:color w:val="000000" w:themeColor="text1"/>
          <w:sz w:val="24"/>
          <w:szCs w:val="24"/>
          <w:lang w:val="id-ID" w:bidi="he-IL"/>
        </w:rPr>
        <w:t>Rencana Kerja Pembangunan Daerah adalah dokumen perencanaan daerah untuk priode 1 (satu) tahun atau disebut dengan perencanaan tahunan daerah. RKPD memuat rancangan kerangka ekonomi daerah; program prioritas pembangunan daerah dan rencana kerja, pendanaan dan perkiraan maju.</w:t>
      </w:r>
    </w:p>
    <w:p w:rsidR="001B0353" w:rsidRDefault="001B0353" w:rsidP="00F87323">
      <w:pPr>
        <w:spacing w:line="360" w:lineRule="auto"/>
        <w:jc w:val="both"/>
        <w:rPr>
          <w:rFonts w:ascii="Times New Roman" w:hAnsi="Times New Roman" w:cs="Times New Roman"/>
          <w:color w:val="000000" w:themeColor="text1"/>
          <w:sz w:val="24"/>
          <w:szCs w:val="24"/>
          <w:lang w:bidi="he-IL"/>
        </w:rPr>
      </w:pPr>
    </w:p>
    <w:p w:rsidR="001B0353" w:rsidRPr="001B0353" w:rsidRDefault="001B0353" w:rsidP="00F87323">
      <w:pPr>
        <w:spacing w:line="360" w:lineRule="auto"/>
        <w:jc w:val="both"/>
        <w:rPr>
          <w:rFonts w:ascii="Times New Roman" w:hAnsi="Times New Roman" w:cs="Times New Roman"/>
          <w:color w:val="000000" w:themeColor="text1"/>
          <w:sz w:val="24"/>
          <w:szCs w:val="24"/>
          <w:lang w:bidi="he-IL"/>
        </w:rPr>
      </w:pPr>
    </w:p>
    <w:p w:rsidR="001B0353" w:rsidRPr="001B0353" w:rsidRDefault="00F87323" w:rsidP="00F87323">
      <w:pPr>
        <w:spacing w:line="360" w:lineRule="auto"/>
        <w:jc w:val="both"/>
        <w:rPr>
          <w:rFonts w:ascii="Times New Roman" w:hAnsi="Times New Roman" w:cs="Times New Roman"/>
          <w:color w:val="000000" w:themeColor="text1"/>
          <w:sz w:val="24"/>
          <w:szCs w:val="24"/>
          <w:lang w:bidi="he-IL"/>
        </w:rPr>
      </w:pPr>
      <w:r w:rsidRPr="00F87323">
        <w:rPr>
          <w:rFonts w:ascii="Times New Roman" w:hAnsi="Times New Roman" w:cs="Times New Roman"/>
          <w:color w:val="000000" w:themeColor="text1"/>
          <w:sz w:val="24"/>
          <w:szCs w:val="24"/>
          <w:lang w:val="id-ID" w:bidi="he-IL"/>
        </w:rPr>
        <w:lastRenderedPageBreak/>
        <w:t>RKPD disusun oleh Bappeda, dengan tahapan sebagai berikut:</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Persiapan penyusunan RKPD</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Penyusunan rancangan awal RKPD</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Penyusunan rancangan RKPD</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Pelaksanaan Musrenbang RKPD</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Perumusan rancangan akhir RKPD; dan</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Penetapan RKPD.</w:t>
      </w:r>
    </w:p>
    <w:p w:rsidR="00F87323" w:rsidRPr="00F87323" w:rsidRDefault="00F87323" w:rsidP="00F87323">
      <w:pPr>
        <w:spacing w:line="360" w:lineRule="auto"/>
        <w:ind w:firstLine="709"/>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Secara hirarki, penyusunan RKPD merupakan penjabaran dari Rencana Pembangunan Jangka Menengah Daerah. RKPD Kabupaten Rokan Hulu Tahun 201</w:t>
      </w:r>
      <w:r w:rsidRPr="00F87323">
        <w:rPr>
          <w:rFonts w:ascii="Times New Roman" w:hAnsi="Times New Roman" w:cs="Times New Roman"/>
          <w:color w:val="000000" w:themeColor="text1"/>
          <w:sz w:val="24"/>
          <w:szCs w:val="24"/>
          <w:lang w:bidi="he-IL"/>
        </w:rPr>
        <w:t>4</w:t>
      </w:r>
      <w:r w:rsidRPr="00F87323">
        <w:rPr>
          <w:rFonts w:ascii="Times New Roman" w:hAnsi="Times New Roman" w:cs="Times New Roman"/>
          <w:color w:val="000000" w:themeColor="text1"/>
          <w:sz w:val="24"/>
          <w:szCs w:val="24"/>
          <w:lang w:val="id-ID" w:bidi="he-IL"/>
        </w:rPr>
        <w:t xml:space="preserve"> ini merupakan tahun kedua dari pelaksanaan RPJMD</w:t>
      </w:r>
      <w:r w:rsidR="001B0353">
        <w:rPr>
          <w:rFonts w:ascii="Times New Roman" w:hAnsi="Times New Roman" w:cs="Times New Roman"/>
          <w:color w:val="000000" w:themeColor="text1"/>
          <w:sz w:val="24"/>
          <w:szCs w:val="24"/>
          <w:lang w:val="id-ID" w:bidi="he-IL"/>
        </w:rPr>
        <w:t xml:space="preserve"> Kabupaten Rokan Hulu tahun 201</w:t>
      </w:r>
      <w:r w:rsidR="001B0353">
        <w:rPr>
          <w:rFonts w:ascii="Times New Roman" w:hAnsi="Times New Roman" w:cs="Times New Roman"/>
          <w:color w:val="000000" w:themeColor="text1"/>
          <w:sz w:val="24"/>
          <w:szCs w:val="24"/>
          <w:lang w:bidi="he-IL"/>
        </w:rPr>
        <w:t>6</w:t>
      </w:r>
      <w:r w:rsidR="001B0353">
        <w:rPr>
          <w:rFonts w:ascii="Times New Roman" w:hAnsi="Times New Roman" w:cs="Times New Roman"/>
          <w:color w:val="000000" w:themeColor="text1"/>
          <w:sz w:val="24"/>
          <w:szCs w:val="24"/>
          <w:lang w:val="id-ID" w:bidi="he-IL"/>
        </w:rPr>
        <w:t xml:space="preserve"> – 2021</w:t>
      </w:r>
      <w:r w:rsidRPr="00F87323">
        <w:rPr>
          <w:rFonts w:ascii="Times New Roman" w:hAnsi="Times New Roman" w:cs="Times New Roman"/>
          <w:color w:val="000000" w:themeColor="text1"/>
          <w:sz w:val="24"/>
          <w:szCs w:val="24"/>
          <w:lang w:val="id-ID" w:bidi="he-IL"/>
        </w:rPr>
        <w:t>. Hal ini diserasikan dengan Rencana Kerja Pemerintah, diacu dalam penyusunan Rencana Kerja SKPD yang pada akhirnya menjadi pedoman dalam penyusunan RAPBD. Karenanya sebagai dokumen perencanaan daerah, RKPD mempunyai kedudukan yang sangat penting, yaitu menjembatani antara perencanaan strategis jangka menengah dengan perencanaan dan penganggaran tahunan.</w:t>
      </w:r>
    </w:p>
    <w:p w:rsidR="00F87323" w:rsidRPr="00EE4DEB" w:rsidRDefault="00F87323" w:rsidP="00EE4DEB">
      <w:pPr>
        <w:spacing w:line="360" w:lineRule="auto"/>
        <w:ind w:firstLine="709"/>
        <w:jc w:val="both"/>
        <w:rPr>
          <w:rFonts w:ascii="Times New Roman" w:hAnsi="Times New Roman" w:cs="Times New Roman"/>
          <w:color w:val="000000" w:themeColor="text1"/>
          <w:sz w:val="24"/>
          <w:szCs w:val="24"/>
          <w:lang w:bidi="he-IL"/>
        </w:rPr>
      </w:pPr>
      <w:r w:rsidRPr="00F87323">
        <w:rPr>
          <w:rFonts w:ascii="Times New Roman" w:hAnsi="Times New Roman" w:cs="Times New Roman"/>
          <w:color w:val="000000" w:themeColor="text1"/>
          <w:sz w:val="24"/>
          <w:szCs w:val="24"/>
          <w:lang w:val="id-ID" w:bidi="he-IL"/>
        </w:rPr>
        <w:t>Sebagai bagian dari perencanaan Pembangunan Nasional, perencanaan pembangunan daerah merupakan bagian yang tidak terpisahkan dari sistem perencanaan pembangunan Nasional dan Provinsi, keterkaitan dan sinergitas antara dokumen perencanaan daerah dengan Nasional pada setiap tingkatan perencanaan.</w:t>
      </w:r>
    </w:p>
    <w:p w:rsidR="00F87323" w:rsidRPr="00F87323" w:rsidRDefault="00F87323" w:rsidP="00F87323">
      <w:pPr>
        <w:spacing w:line="360" w:lineRule="auto"/>
        <w:ind w:left="720" w:hanging="720"/>
        <w:jc w:val="both"/>
        <w:rPr>
          <w:rFonts w:ascii="Times New Roman" w:hAnsi="Times New Roman" w:cs="Times New Roman"/>
          <w:color w:val="000000" w:themeColor="text1"/>
          <w:sz w:val="24"/>
          <w:szCs w:val="24"/>
          <w:lang w:val="id-ID" w:bidi="he-IL"/>
        </w:rPr>
      </w:pPr>
      <w:r w:rsidRPr="00960566">
        <w:rPr>
          <w:color w:val="000000" w:themeColor="text1"/>
          <w:sz w:val="28"/>
          <w:szCs w:val="28"/>
          <w:lang w:val="id-ID" w:bidi="he-IL"/>
        </w:rPr>
        <w:t>2.5</w:t>
      </w:r>
      <w:r w:rsidRPr="00960566">
        <w:rPr>
          <w:color w:val="000000" w:themeColor="text1"/>
          <w:sz w:val="28"/>
          <w:szCs w:val="28"/>
          <w:lang w:val="id-ID" w:bidi="he-IL"/>
        </w:rPr>
        <w:tab/>
      </w:r>
      <w:r w:rsidRPr="00F87323">
        <w:rPr>
          <w:rFonts w:ascii="Times New Roman" w:hAnsi="Times New Roman" w:cs="Times New Roman"/>
          <w:color w:val="000000" w:themeColor="text1"/>
          <w:sz w:val="24"/>
          <w:szCs w:val="24"/>
          <w:lang w:val="id-ID" w:bidi="he-IL"/>
        </w:rPr>
        <w:t>PENELAAHAN USULAN PROGRAM DAN KEGIATAN MASYARAKAT</w:t>
      </w:r>
    </w:p>
    <w:p w:rsidR="00F87323" w:rsidRPr="00F87323" w:rsidRDefault="00F87323" w:rsidP="00F87323">
      <w:pPr>
        <w:pStyle w:val="NoSpacing"/>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color w:val="000000" w:themeColor="text1"/>
          <w:sz w:val="24"/>
          <w:szCs w:val="24"/>
          <w:lang w:val="id-ID" w:bidi="he-IL"/>
        </w:rPr>
        <w:tab/>
      </w:r>
      <w:r w:rsidRPr="00F87323">
        <w:rPr>
          <w:rFonts w:ascii="Times New Roman" w:hAnsi="Times New Roman" w:cs="Times New Roman"/>
          <w:sz w:val="24"/>
          <w:szCs w:val="24"/>
          <w:lang w:val="id-ID"/>
        </w:rPr>
        <w:t>Rancangan rencana kerja Badan Keluarga Berencana dan Pemberdayaan Perempuan Kabupaten Rokan Hulu tahun 201</w:t>
      </w:r>
      <w:r w:rsidR="00C73782">
        <w:rPr>
          <w:rFonts w:ascii="Times New Roman" w:hAnsi="Times New Roman" w:cs="Times New Roman"/>
          <w:sz w:val="24"/>
          <w:szCs w:val="24"/>
        </w:rPr>
        <w:t>9</w:t>
      </w:r>
      <w:r w:rsidRPr="00F87323">
        <w:rPr>
          <w:rFonts w:ascii="Times New Roman" w:hAnsi="Times New Roman" w:cs="Times New Roman"/>
          <w:sz w:val="24"/>
          <w:szCs w:val="24"/>
        </w:rPr>
        <w:t xml:space="preserve"> </w:t>
      </w:r>
      <w:r w:rsidRPr="00F87323">
        <w:rPr>
          <w:rFonts w:ascii="Times New Roman" w:hAnsi="Times New Roman" w:cs="Times New Roman"/>
          <w:sz w:val="24"/>
          <w:szCs w:val="24"/>
          <w:lang w:val="id-ID"/>
        </w:rPr>
        <w:t xml:space="preserve"> telah melalui tahapan-tahapan sesuai dengan surat edaran Menteri dalam Negeri No. 050/200/II/BANGDA/2008 tentang pedoman penyusunan Rencana Kerja Pembbangunan Daerah (RKPD) , adapun tahapan-tahapan yang dilalui telah dilaksanakan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sebagai berikut :</w:t>
      </w:r>
    </w:p>
    <w:p w:rsidR="00F87323" w:rsidRPr="00F87323" w:rsidRDefault="00F87323" w:rsidP="00E46A02">
      <w:pPr>
        <w:pStyle w:val="NoSpacing"/>
        <w:numPr>
          <w:ilvl w:val="0"/>
          <w:numId w:val="1"/>
        </w:numPr>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sz w:val="24"/>
          <w:szCs w:val="24"/>
          <w:lang w:val="id-ID"/>
        </w:rPr>
        <w:t xml:space="preserve">Melakukan identifikasi target capaian kinerja program dan kegiatan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201</w:t>
      </w:r>
      <w:r w:rsidRPr="00F87323">
        <w:rPr>
          <w:rFonts w:ascii="Times New Roman" w:hAnsi="Times New Roman" w:cs="Times New Roman"/>
          <w:sz w:val="24"/>
          <w:szCs w:val="24"/>
        </w:rPr>
        <w:t>6</w:t>
      </w:r>
      <w:r w:rsidRPr="00F87323">
        <w:rPr>
          <w:rFonts w:ascii="Times New Roman" w:hAnsi="Times New Roman" w:cs="Times New Roman"/>
          <w:sz w:val="24"/>
          <w:szCs w:val="24"/>
          <w:lang w:val="id-ID"/>
        </w:rPr>
        <w:t xml:space="preserve"> dan proyeksi capaian tahun 201</w:t>
      </w:r>
      <w:r w:rsidR="00C73782">
        <w:rPr>
          <w:rFonts w:ascii="Times New Roman" w:hAnsi="Times New Roman" w:cs="Times New Roman"/>
          <w:sz w:val="24"/>
          <w:szCs w:val="24"/>
        </w:rPr>
        <w:t>9</w:t>
      </w:r>
      <w:r w:rsidRPr="00F87323">
        <w:rPr>
          <w:rFonts w:ascii="Times New Roman" w:hAnsi="Times New Roman" w:cs="Times New Roman"/>
          <w:sz w:val="24"/>
          <w:szCs w:val="24"/>
          <w:lang w:val="id-ID"/>
        </w:rPr>
        <w:t xml:space="preserve"> dan membandingkan terhadap sasaran dan target Renstra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dan RPMJD Rokan Hulu</w:t>
      </w:r>
    </w:p>
    <w:p w:rsidR="00F87323" w:rsidRPr="00F87323" w:rsidRDefault="00F87323" w:rsidP="00E46A02">
      <w:pPr>
        <w:pStyle w:val="NoSpacing"/>
        <w:numPr>
          <w:ilvl w:val="0"/>
          <w:numId w:val="1"/>
        </w:numPr>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sz w:val="24"/>
          <w:szCs w:val="24"/>
          <w:lang w:val="id-ID"/>
        </w:rPr>
        <w:lastRenderedPageBreak/>
        <w:t xml:space="preserve">Membentuk Tim penyusunan Rencana Kerja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tahun 201</w:t>
      </w:r>
      <w:r w:rsidR="00C73782">
        <w:rPr>
          <w:rFonts w:ascii="Times New Roman" w:hAnsi="Times New Roman" w:cs="Times New Roman"/>
          <w:sz w:val="24"/>
          <w:szCs w:val="24"/>
        </w:rPr>
        <w:t>9</w:t>
      </w:r>
    </w:p>
    <w:p w:rsidR="00F87323" w:rsidRPr="00F87323" w:rsidRDefault="00F87323" w:rsidP="00E46A02">
      <w:pPr>
        <w:pStyle w:val="NoSpacing"/>
        <w:numPr>
          <w:ilvl w:val="0"/>
          <w:numId w:val="1"/>
        </w:numPr>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sz w:val="24"/>
          <w:szCs w:val="24"/>
          <w:lang w:val="id-ID"/>
        </w:rPr>
        <w:t xml:space="preserve">Mengikuti musrenbang di 16 kecamatan untuk dijadikan bahan penyusunan Renja </w:t>
      </w:r>
      <w:r w:rsidRPr="00F87323">
        <w:rPr>
          <w:rFonts w:ascii="Times New Roman" w:hAnsi="Times New Roman" w:cs="Times New Roman"/>
          <w:sz w:val="24"/>
          <w:szCs w:val="24"/>
        </w:rPr>
        <w:t xml:space="preserve">DISDUKCAPIL </w:t>
      </w:r>
      <w:r w:rsidRPr="00F87323">
        <w:rPr>
          <w:rFonts w:ascii="Times New Roman" w:hAnsi="Times New Roman" w:cs="Times New Roman"/>
          <w:sz w:val="24"/>
          <w:szCs w:val="24"/>
          <w:lang w:val="id-ID"/>
        </w:rPr>
        <w:t xml:space="preserve"> tahun 201</w:t>
      </w:r>
      <w:r w:rsidR="00C73782">
        <w:rPr>
          <w:rFonts w:ascii="Times New Roman" w:hAnsi="Times New Roman" w:cs="Times New Roman"/>
          <w:sz w:val="24"/>
          <w:szCs w:val="24"/>
        </w:rPr>
        <w:t>9</w:t>
      </w:r>
    </w:p>
    <w:p w:rsidR="00F87323" w:rsidRPr="00F87323" w:rsidRDefault="00F87323" w:rsidP="00E46A02">
      <w:pPr>
        <w:pStyle w:val="NoSpacing"/>
        <w:numPr>
          <w:ilvl w:val="0"/>
          <w:numId w:val="1"/>
        </w:numPr>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sz w:val="24"/>
          <w:szCs w:val="24"/>
          <w:lang w:val="id-ID"/>
        </w:rPr>
        <w:t xml:space="preserve">Menginventariskan usulan masyarakat yang disampaikan melalui proposal dan menyesuaikannya dengan Renstra </w:t>
      </w:r>
      <w:r w:rsidRPr="00F87323">
        <w:rPr>
          <w:rFonts w:ascii="Times New Roman" w:hAnsi="Times New Roman" w:cs="Times New Roman"/>
          <w:sz w:val="24"/>
          <w:szCs w:val="24"/>
        </w:rPr>
        <w:t xml:space="preserve">DISDUKCAPIL </w:t>
      </w:r>
      <w:r w:rsidRPr="00F87323">
        <w:rPr>
          <w:rFonts w:ascii="Times New Roman" w:hAnsi="Times New Roman" w:cs="Times New Roman"/>
          <w:sz w:val="24"/>
          <w:szCs w:val="24"/>
          <w:lang w:val="id-ID"/>
        </w:rPr>
        <w:t xml:space="preserve"> dan menjadikannya sebagai salah satu rencana kerja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tahun 201</w:t>
      </w:r>
      <w:r w:rsidR="00C73782">
        <w:rPr>
          <w:rFonts w:ascii="Times New Roman" w:hAnsi="Times New Roman" w:cs="Times New Roman"/>
          <w:sz w:val="24"/>
          <w:szCs w:val="24"/>
        </w:rPr>
        <w:t>9</w:t>
      </w:r>
    </w:p>
    <w:p w:rsidR="00F87323" w:rsidRPr="00F87323" w:rsidRDefault="00F87323" w:rsidP="00E46A02">
      <w:pPr>
        <w:pStyle w:val="NoSpacing"/>
        <w:numPr>
          <w:ilvl w:val="0"/>
          <w:numId w:val="1"/>
        </w:numPr>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sz w:val="24"/>
          <w:szCs w:val="24"/>
          <w:lang w:val="id-ID"/>
        </w:rPr>
        <w:t xml:space="preserve">Tim penyusunan Renja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tahun 201</w:t>
      </w:r>
      <w:r w:rsidR="00C73782">
        <w:rPr>
          <w:rFonts w:ascii="Times New Roman" w:hAnsi="Times New Roman" w:cs="Times New Roman"/>
          <w:sz w:val="24"/>
          <w:szCs w:val="24"/>
        </w:rPr>
        <w:t>9</w:t>
      </w:r>
      <w:r w:rsidRPr="00F87323">
        <w:rPr>
          <w:rFonts w:ascii="Times New Roman" w:hAnsi="Times New Roman" w:cs="Times New Roman"/>
          <w:sz w:val="24"/>
          <w:szCs w:val="24"/>
          <w:lang w:val="id-ID"/>
        </w:rPr>
        <w:t xml:space="preserve"> melaksanakan rapat, yang menghasilkan runusan renja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tahun 201</w:t>
      </w:r>
      <w:r w:rsidR="00C73782">
        <w:rPr>
          <w:rFonts w:ascii="Times New Roman" w:hAnsi="Times New Roman" w:cs="Times New Roman"/>
          <w:sz w:val="24"/>
          <w:szCs w:val="24"/>
        </w:rPr>
        <w:t>9</w:t>
      </w:r>
      <w:r w:rsidRPr="00F87323">
        <w:rPr>
          <w:rFonts w:ascii="Times New Roman" w:hAnsi="Times New Roman" w:cs="Times New Roman"/>
          <w:sz w:val="24"/>
          <w:szCs w:val="24"/>
          <w:lang w:val="id-ID"/>
        </w:rPr>
        <w:t xml:space="preserve"> yang dibawa dalam pembahasan bersama BAPPEDA. </w:t>
      </w:r>
    </w:p>
    <w:p w:rsidR="00F87323" w:rsidRDefault="00F87323" w:rsidP="00AA087F">
      <w:pPr>
        <w:spacing w:line="360" w:lineRule="auto"/>
        <w:jc w:val="both"/>
        <w:rPr>
          <w:rFonts w:ascii="Times New Roman" w:hAnsi="Times New Roman" w:cs="Times New Roman"/>
          <w:b/>
          <w:sz w:val="24"/>
          <w:szCs w:val="24"/>
          <w:lang w:bidi="he-IL"/>
        </w:rPr>
      </w:pPr>
    </w:p>
    <w:p w:rsidR="00AA087F" w:rsidRDefault="00AA087F" w:rsidP="00AA087F">
      <w:pPr>
        <w:spacing w:line="360" w:lineRule="auto"/>
        <w:jc w:val="both"/>
        <w:rPr>
          <w:rFonts w:ascii="Times New Roman" w:hAnsi="Times New Roman" w:cs="Times New Roman"/>
          <w:b/>
          <w:sz w:val="24"/>
          <w:szCs w:val="24"/>
          <w:lang w:bidi="he-IL"/>
        </w:rPr>
      </w:pPr>
    </w:p>
    <w:p w:rsidR="00AA087F" w:rsidRDefault="00AA087F" w:rsidP="00AA087F">
      <w:pPr>
        <w:spacing w:line="360" w:lineRule="auto"/>
        <w:jc w:val="both"/>
        <w:rPr>
          <w:rFonts w:ascii="Times New Roman" w:hAnsi="Times New Roman" w:cs="Times New Roman"/>
          <w:b/>
          <w:sz w:val="24"/>
          <w:szCs w:val="24"/>
          <w:lang w:bidi="he-IL"/>
        </w:rPr>
      </w:pPr>
    </w:p>
    <w:p w:rsidR="00AA087F" w:rsidRDefault="00AA087F" w:rsidP="00AA087F">
      <w:pPr>
        <w:spacing w:line="360" w:lineRule="auto"/>
        <w:jc w:val="both"/>
        <w:rPr>
          <w:rFonts w:ascii="Times New Roman" w:hAnsi="Times New Roman" w:cs="Times New Roman"/>
          <w:b/>
          <w:sz w:val="24"/>
          <w:szCs w:val="24"/>
          <w:lang w:bidi="he-IL"/>
        </w:rPr>
      </w:pPr>
    </w:p>
    <w:p w:rsidR="00AA087F" w:rsidRDefault="00AA087F" w:rsidP="00AA087F">
      <w:pPr>
        <w:spacing w:line="360" w:lineRule="auto"/>
        <w:jc w:val="both"/>
        <w:rPr>
          <w:rFonts w:ascii="Times New Roman" w:hAnsi="Times New Roman" w:cs="Times New Roman"/>
          <w:b/>
          <w:sz w:val="24"/>
          <w:szCs w:val="24"/>
          <w:lang w:bidi="he-IL"/>
        </w:rPr>
      </w:pPr>
    </w:p>
    <w:p w:rsidR="00AA087F" w:rsidRDefault="00AA087F" w:rsidP="00AA087F">
      <w:pPr>
        <w:spacing w:line="360" w:lineRule="auto"/>
        <w:jc w:val="both"/>
        <w:rPr>
          <w:rFonts w:ascii="Times New Roman" w:hAnsi="Times New Roman" w:cs="Times New Roman"/>
          <w:b/>
          <w:sz w:val="24"/>
          <w:szCs w:val="24"/>
          <w:lang w:bidi="he-IL"/>
        </w:rPr>
      </w:pPr>
    </w:p>
    <w:p w:rsidR="00AA087F" w:rsidRPr="00AA087F" w:rsidRDefault="00AA087F" w:rsidP="00AA087F">
      <w:pPr>
        <w:spacing w:line="360" w:lineRule="auto"/>
        <w:jc w:val="both"/>
        <w:rPr>
          <w:rFonts w:ascii="Times New Roman" w:hAnsi="Times New Roman" w:cs="Times New Roman"/>
          <w:sz w:val="24"/>
          <w:szCs w:val="24"/>
        </w:rPr>
      </w:pPr>
    </w:p>
    <w:p w:rsidR="00F87323" w:rsidRDefault="00F87323" w:rsidP="00F87323">
      <w:pPr>
        <w:pStyle w:val="NoSpacing"/>
        <w:tabs>
          <w:tab w:val="left" w:pos="567"/>
        </w:tabs>
        <w:spacing w:line="480" w:lineRule="auto"/>
        <w:jc w:val="both"/>
        <w:rPr>
          <w:rFonts w:ascii="Times New Roman" w:hAnsi="Times New Roman" w:cs="Times New Roman"/>
          <w:sz w:val="24"/>
          <w:szCs w:val="24"/>
        </w:rPr>
      </w:pPr>
    </w:p>
    <w:p w:rsidR="00F87323" w:rsidRDefault="00F87323" w:rsidP="00F87323">
      <w:pPr>
        <w:pStyle w:val="NoSpacing"/>
        <w:tabs>
          <w:tab w:val="left" w:pos="567"/>
        </w:tabs>
        <w:spacing w:line="480" w:lineRule="auto"/>
        <w:jc w:val="both"/>
        <w:rPr>
          <w:rFonts w:ascii="Times New Roman" w:hAnsi="Times New Roman" w:cs="Times New Roman"/>
          <w:sz w:val="24"/>
          <w:szCs w:val="24"/>
        </w:rPr>
      </w:pPr>
    </w:p>
    <w:p w:rsidR="00F87323" w:rsidRDefault="00F87323" w:rsidP="00F87323">
      <w:pPr>
        <w:pStyle w:val="NoSpacing"/>
        <w:tabs>
          <w:tab w:val="left" w:pos="567"/>
        </w:tabs>
        <w:spacing w:line="480" w:lineRule="auto"/>
        <w:jc w:val="both"/>
        <w:rPr>
          <w:rFonts w:ascii="Times New Roman" w:hAnsi="Times New Roman" w:cs="Times New Roman"/>
          <w:sz w:val="24"/>
          <w:szCs w:val="24"/>
        </w:rPr>
      </w:pPr>
    </w:p>
    <w:p w:rsidR="00F87323" w:rsidRDefault="00F87323" w:rsidP="00F87323">
      <w:pPr>
        <w:pStyle w:val="NoSpacing"/>
        <w:tabs>
          <w:tab w:val="left" w:pos="567"/>
        </w:tabs>
        <w:spacing w:line="480" w:lineRule="auto"/>
        <w:jc w:val="both"/>
        <w:rPr>
          <w:rFonts w:ascii="Times New Roman" w:hAnsi="Times New Roman" w:cs="Times New Roman"/>
          <w:sz w:val="24"/>
          <w:szCs w:val="24"/>
        </w:rPr>
      </w:pPr>
    </w:p>
    <w:p w:rsidR="00B710B9" w:rsidRDefault="00B710B9" w:rsidP="00BB2972">
      <w:pPr>
        <w:pStyle w:val="NoSpacing"/>
        <w:tabs>
          <w:tab w:val="left" w:pos="3686"/>
        </w:tabs>
        <w:spacing w:line="480" w:lineRule="auto"/>
        <w:jc w:val="both"/>
        <w:rPr>
          <w:rFonts w:ascii="Times New Roman" w:hAnsi="Times New Roman" w:cs="Times New Roman"/>
          <w:sz w:val="24"/>
          <w:szCs w:val="24"/>
        </w:rPr>
      </w:pPr>
    </w:p>
    <w:p w:rsidR="00EE4DEB" w:rsidRDefault="00EE4DEB" w:rsidP="00BB2972">
      <w:pPr>
        <w:pStyle w:val="NoSpacing"/>
        <w:tabs>
          <w:tab w:val="left" w:pos="3686"/>
        </w:tabs>
        <w:spacing w:line="480" w:lineRule="auto"/>
        <w:jc w:val="both"/>
        <w:rPr>
          <w:rFonts w:ascii="Times New Roman" w:hAnsi="Times New Roman" w:cs="Times New Roman"/>
          <w:sz w:val="24"/>
          <w:szCs w:val="24"/>
        </w:rPr>
      </w:pPr>
    </w:p>
    <w:p w:rsidR="00EE4DEB" w:rsidRDefault="00EE4DEB" w:rsidP="00BB2972">
      <w:pPr>
        <w:pStyle w:val="NoSpacing"/>
        <w:tabs>
          <w:tab w:val="left" w:pos="3686"/>
        </w:tabs>
        <w:spacing w:line="480" w:lineRule="auto"/>
        <w:jc w:val="both"/>
        <w:rPr>
          <w:rFonts w:ascii="Times New Roman" w:hAnsi="Times New Roman" w:cs="Times New Roman"/>
          <w:sz w:val="24"/>
          <w:szCs w:val="24"/>
        </w:rPr>
      </w:pPr>
    </w:p>
    <w:p w:rsidR="00EE4DEB" w:rsidRPr="001B0353" w:rsidRDefault="00EE4DEB" w:rsidP="00BB2972">
      <w:pPr>
        <w:pStyle w:val="NoSpacing"/>
        <w:tabs>
          <w:tab w:val="left" w:pos="3686"/>
        </w:tabs>
        <w:spacing w:line="480" w:lineRule="auto"/>
        <w:jc w:val="both"/>
        <w:rPr>
          <w:rFonts w:ascii="Times New Roman" w:hAnsi="Times New Roman" w:cs="Times New Roman"/>
          <w:sz w:val="24"/>
          <w:szCs w:val="24"/>
        </w:rPr>
      </w:pPr>
    </w:p>
    <w:p w:rsidR="00FE5FC2" w:rsidRDefault="00FE5FC2" w:rsidP="00FE5FC2">
      <w:pPr>
        <w:pStyle w:val="NoSpacing"/>
        <w:tabs>
          <w:tab w:val="left" w:pos="3686"/>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FE5FC2" w:rsidRDefault="00FE5FC2" w:rsidP="00FE5FC2">
      <w:pPr>
        <w:pStyle w:val="NoSpacing"/>
        <w:tabs>
          <w:tab w:val="left" w:pos="3686"/>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TUJUAN, SASARAN, PROGRAM DAN KEGIATAN</w:t>
      </w:r>
    </w:p>
    <w:p w:rsidR="00FE5FC2" w:rsidRDefault="00FE5FC2" w:rsidP="00FE5FC2">
      <w:pPr>
        <w:pStyle w:val="NoSpacing"/>
        <w:tabs>
          <w:tab w:val="left" w:pos="3686"/>
        </w:tabs>
        <w:spacing w:line="480" w:lineRule="auto"/>
        <w:jc w:val="center"/>
        <w:rPr>
          <w:rFonts w:ascii="Times New Roman" w:hAnsi="Times New Roman" w:cs="Times New Roman"/>
          <w:b/>
          <w:sz w:val="24"/>
          <w:szCs w:val="24"/>
          <w:lang w:val="id-ID"/>
        </w:rPr>
      </w:pPr>
    </w:p>
    <w:p w:rsidR="00FE5FC2" w:rsidRPr="00AA087F" w:rsidRDefault="00FE5FC2" w:rsidP="00FE5FC2">
      <w:pPr>
        <w:pStyle w:val="NoSpacing"/>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3</w:t>
      </w:r>
      <w:r>
        <w:rPr>
          <w:rFonts w:ascii="Times New Roman" w:hAnsi="Times New Roman" w:cs="Times New Roman"/>
          <w:b/>
          <w:sz w:val="24"/>
          <w:szCs w:val="24"/>
        </w:rPr>
        <w:t>.</w:t>
      </w:r>
      <w:r>
        <w:rPr>
          <w:rFonts w:ascii="Times New Roman" w:hAnsi="Times New Roman" w:cs="Times New Roman"/>
          <w:b/>
          <w:sz w:val="24"/>
          <w:szCs w:val="24"/>
          <w:lang w:val="id-ID"/>
        </w:rPr>
        <w:t>1</w:t>
      </w:r>
      <w:r>
        <w:rPr>
          <w:rFonts w:ascii="Times New Roman" w:hAnsi="Times New Roman" w:cs="Times New Roman"/>
          <w:b/>
          <w:sz w:val="24"/>
          <w:szCs w:val="24"/>
        </w:rPr>
        <w:t xml:space="preserve">. </w:t>
      </w:r>
      <w:r w:rsidR="00AA087F">
        <w:rPr>
          <w:rFonts w:ascii="Times New Roman" w:hAnsi="Times New Roman" w:cs="Times New Roman"/>
          <w:b/>
          <w:sz w:val="24"/>
          <w:szCs w:val="24"/>
          <w:lang w:val="id-ID"/>
        </w:rPr>
        <w:tab/>
        <w:t xml:space="preserve">TUJUAN DAN SASARAN RENJA </w:t>
      </w:r>
      <w:r w:rsidR="00AA087F">
        <w:rPr>
          <w:rFonts w:ascii="Times New Roman" w:hAnsi="Times New Roman" w:cs="Times New Roman"/>
          <w:b/>
          <w:sz w:val="24"/>
          <w:szCs w:val="24"/>
        </w:rPr>
        <w:t>DISDUKCAPIL</w:t>
      </w:r>
    </w:p>
    <w:p w:rsidR="00AA087F" w:rsidRPr="00F87323" w:rsidRDefault="00FE5FC2" w:rsidP="00AA087F">
      <w:pPr>
        <w:spacing w:line="360" w:lineRule="auto"/>
        <w:ind w:firstLine="567"/>
        <w:jc w:val="both"/>
        <w:rPr>
          <w:rFonts w:ascii="Times New Roman" w:hAnsi="Times New Roman" w:cs="Times New Roman"/>
          <w:sz w:val="24"/>
          <w:szCs w:val="24"/>
          <w:lang w:val="id-ID" w:bidi="he-IL"/>
        </w:rPr>
      </w:pPr>
      <w:r>
        <w:rPr>
          <w:rFonts w:ascii="Times New Roman" w:hAnsi="Times New Roman" w:cs="Times New Roman"/>
          <w:sz w:val="24"/>
          <w:szCs w:val="24"/>
          <w:lang w:val="id-ID"/>
        </w:rPr>
        <w:tab/>
      </w:r>
      <w:r w:rsidR="00AA087F" w:rsidRPr="00F87323">
        <w:rPr>
          <w:rFonts w:ascii="Times New Roman" w:hAnsi="Times New Roman" w:cs="Times New Roman"/>
          <w:sz w:val="24"/>
          <w:szCs w:val="24"/>
          <w:lang w:val="id-ID" w:bidi="he-IL"/>
        </w:rPr>
        <w:t>Penetapan tujuan dan sasaran didasarkan pada identifikasi faktor-faktor kunci keberhasilan yang ditetapkan setelah penetapan visi dan misi. Penetapan tujuan akan mengarah kepada perumusan sasaran, kebijakan, program dan kegiatan dalam rangka merealisasikan visi dan misi. Sedangkan sasaran menggambarkan hal-hal yang ingin dicapai melalui tindakan-tindakan terfokus yang bersifat spesifik, terinci, terukur dan dapat dicapai.</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 xml:space="preserve">Dinas Kependudukan dan Pencatatan Sipil </w:t>
      </w:r>
      <w:r w:rsidRPr="00F87323">
        <w:rPr>
          <w:rFonts w:ascii="Times New Roman" w:hAnsi="Times New Roman" w:cs="Times New Roman"/>
          <w:sz w:val="24"/>
          <w:szCs w:val="24"/>
          <w:lang w:val="id-ID" w:bidi="he-IL"/>
        </w:rPr>
        <w:t>sesuai dengan tugas pokok dan fungsinya sebagai</w:t>
      </w:r>
      <w:r w:rsidRPr="00F87323">
        <w:rPr>
          <w:rFonts w:ascii="Times New Roman" w:hAnsi="Times New Roman" w:cs="Times New Roman"/>
          <w:sz w:val="24"/>
          <w:szCs w:val="24"/>
          <w:lang w:bidi="he-IL"/>
        </w:rPr>
        <w:t xml:space="preserve"> menyelenggarakan urusan pekerjaan dan kegiatan pendaftaran penduduk, pencatatan sipil, pengelolaan system informasi kependudukan</w:t>
      </w:r>
      <w:r w:rsidRPr="00F87323">
        <w:rPr>
          <w:rFonts w:ascii="Times New Roman" w:hAnsi="Times New Roman" w:cs="Times New Roman"/>
          <w:sz w:val="24"/>
          <w:szCs w:val="24"/>
          <w:lang w:val="id-ID" w:bidi="he-IL"/>
        </w:rPr>
        <w:t xml:space="preserve">  dalam menyusun dan merumuskan kebijakan teknis di bidang </w:t>
      </w:r>
      <w:r w:rsidRPr="00F87323">
        <w:rPr>
          <w:rFonts w:ascii="Times New Roman" w:hAnsi="Times New Roman" w:cs="Times New Roman"/>
          <w:sz w:val="24"/>
          <w:szCs w:val="24"/>
          <w:lang w:bidi="he-IL"/>
        </w:rPr>
        <w:t xml:space="preserve">kependudukan dituntut untuk lebih disiplin dan bertanggang jawab.demi tercapainya </w:t>
      </w:r>
      <w:r w:rsidRPr="00F87323">
        <w:rPr>
          <w:rFonts w:ascii="Times New Roman" w:hAnsi="Times New Roman" w:cs="Times New Roman"/>
          <w:sz w:val="24"/>
          <w:szCs w:val="24"/>
          <w:lang w:val="id-ID" w:bidi="he-IL"/>
        </w:rPr>
        <w:t xml:space="preserve"> visi dan misi </w:t>
      </w:r>
      <w:r w:rsidRPr="00F87323">
        <w:rPr>
          <w:rFonts w:ascii="Times New Roman" w:hAnsi="Times New Roman" w:cs="Times New Roman"/>
          <w:sz w:val="24"/>
          <w:szCs w:val="24"/>
          <w:lang w:bidi="he-IL"/>
        </w:rPr>
        <w:t xml:space="preserve">Dinas Kependudukan dan Pencatatan sipil </w:t>
      </w:r>
      <w:r w:rsidRPr="00F87323">
        <w:rPr>
          <w:rFonts w:ascii="Times New Roman" w:hAnsi="Times New Roman" w:cs="Times New Roman"/>
          <w:sz w:val="24"/>
          <w:szCs w:val="24"/>
          <w:lang w:val="id-ID" w:bidi="he-IL"/>
        </w:rPr>
        <w:t xml:space="preserve">akan dicapai melalui pencapaian tujuan dan pelaksanaan kegiatan utama dan kegiatan pendukungnya. </w:t>
      </w:r>
    </w:p>
    <w:p w:rsidR="00AA087F" w:rsidRPr="00F87323" w:rsidRDefault="00AA087F" w:rsidP="00E46A02">
      <w:pPr>
        <w:numPr>
          <w:ilvl w:val="0"/>
          <w:numId w:val="47"/>
        </w:numPr>
        <w:spacing w:after="0" w:line="360" w:lineRule="auto"/>
        <w:ind w:left="426" w:hanging="426"/>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Meningkatkan pelayanan kepada masyarakat dan mampu mengembangkan potensi daerah serta mengantisipasi perkembangan dinamika masyarakat tempatan, dengan sasaran pokok sebagai berikut:</w:t>
      </w:r>
    </w:p>
    <w:p w:rsidR="00AA087F" w:rsidRPr="00F87323" w:rsidRDefault="00AA087F" w:rsidP="00E46A02">
      <w:pPr>
        <w:numPr>
          <w:ilvl w:val="0"/>
          <w:numId w:val="48"/>
        </w:numPr>
        <w:spacing w:after="0" w:line="360" w:lineRule="auto"/>
        <w:ind w:left="709" w:hanging="283"/>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tersedianya data perencanaan yang akurat sesuai isu-isu strategis daerah</w:t>
      </w:r>
    </w:p>
    <w:p w:rsidR="00AA087F" w:rsidRPr="00F87323" w:rsidRDefault="00AA087F" w:rsidP="00E46A02">
      <w:pPr>
        <w:numPr>
          <w:ilvl w:val="0"/>
          <w:numId w:val="48"/>
        </w:numPr>
        <w:spacing w:after="0" w:line="360" w:lineRule="auto"/>
        <w:ind w:left="709" w:hanging="283"/>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tersedianya struktur ruang, pola ruang, serta pemanfaatan ruang lingkup Kabupaten Rokan Hulu.</w:t>
      </w:r>
    </w:p>
    <w:p w:rsidR="00AA087F" w:rsidRPr="00F87323" w:rsidRDefault="00AA087F" w:rsidP="00E46A02">
      <w:pPr>
        <w:numPr>
          <w:ilvl w:val="0"/>
          <w:numId w:val="47"/>
        </w:numPr>
        <w:spacing w:after="0" w:line="360" w:lineRule="auto"/>
        <w:ind w:left="426" w:hanging="426"/>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Menciptakan sistem kerja yang profesional yang didukung oleh sarana prasarana dan SDM yang berkualitas,dengan sasaran pokok sebagai berikut:</w:t>
      </w:r>
    </w:p>
    <w:p w:rsidR="00AA087F" w:rsidRPr="00F87323" w:rsidRDefault="00AA087F" w:rsidP="00E46A02">
      <w:pPr>
        <w:numPr>
          <w:ilvl w:val="0"/>
          <w:numId w:val="49"/>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t</w:t>
      </w:r>
      <w:r w:rsidRPr="00F87323">
        <w:rPr>
          <w:rFonts w:ascii="Times New Roman" w:hAnsi="Times New Roman" w:cs="Times New Roman"/>
          <w:sz w:val="24"/>
          <w:szCs w:val="24"/>
          <w:lang w:bidi="he-IL"/>
        </w:rPr>
        <w:t>ersedianya dokumen perencana jangka pendek,menengah dan jangka panjang yang berkualitas.</w:t>
      </w:r>
    </w:p>
    <w:p w:rsidR="00AA087F" w:rsidRPr="00F87323" w:rsidRDefault="00AA087F" w:rsidP="00E46A02">
      <w:pPr>
        <w:numPr>
          <w:ilvl w:val="0"/>
          <w:numId w:val="49"/>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m</w:t>
      </w:r>
      <w:r w:rsidRPr="00F87323">
        <w:rPr>
          <w:rFonts w:ascii="Times New Roman" w:hAnsi="Times New Roman" w:cs="Times New Roman"/>
          <w:sz w:val="24"/>
          <w:szCs w:val="24"/>
          <w:lang w:bidi="he-IL"/>
        </w:rPr>
        <w:t>emantapkan implementasi sitem perencanaan pembangunan daerah.</w:t>
      </w:r>
    </w:p>
    <w:p w:rsidR="00AA087F" w:rsidRPr="00F87323" w:rsidRDefault="00AA087F" w:rsidP="00E46A02">
      <w:pPr>
        <w:numPr>
          <w:ilvl w:val="0"/>
          <w:numId w:val="49"/>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m</w:t>
      </w:r>
      <w:r w:rsidRPr="00F87323">
        <w:rPr>
          <w:rFonts w:ascii="Times New Roman" w:hAnsi="Times New Roman" w:cs="Times New Roman"/>
          <w:sz w:val="24"/>
          <w:szCs w:val="24"/>
          <w:lang w:bidi="he-IL"/>
        </w:rPr>
        <w:t>eningkatkan koordinasi,monitoring,dan evaluasi pelaksanaan pembangunan.</w:t>
      </w:r>
    </w:p>
    <w:p w:rsidR="00AA087F" w:rsidRPr="00F87323" w:rsidRDefault="00AA087F" w:rsidP="00E46A02">
      <w:pPr>
        <w:numPr>
          <w:ilvl w:val="0"/>
          <w:numId w:val="47"/>
        </w:numPr>
        <w:spacing w:after="0" w:line="360" w:lineRule="auto"/>
        <w:ind w:left="360"/>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Meningkatkan kualitas perencanaan dan pengendalian pembangunan   daerah yang integratif dan partisipasi,dengan sasaran    pokok sebagai berikut:</w:t>
      </w:r>
    </w:p>
    <w:p w:rsidR="00AA087F" w:rsidRPr="00F87323" w:rsidRDefault="00AA087F" w:rsidP="00E46A02">
      <w:pPr>
        <w:numPr>
          <w:ilvl w:val="0"/>
          <w:numId w:val="50"/>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m</w:t>
      </w:r>
      <w:r w:rsidRPr="00F87323">
        <w:rPr>
          <w:rFonts w:ascii="Times New Roman" w:hAnsi="Times New Roman" w:cs="Times New Roman"/>
          <w:sz w:val="24"/>
          <w:szCs w:val="24"/>
          <w:lang w:bidi="he-IL"/>
        </w:rPr>
        <w:t xml:space="preserve">eningkatkan kualitas SDM </w:t>
      </w:r>
    </w:p>
    <w:p w:rsidR="00AA087F" w:rsidRPr="00F87323" w:rsidRDefault="00AA087F" w:rsidP="00E46A02">
      <w:pPr>
        <w:numPr>
          <w:ilvl w:val="0"/>
          <w:numId w:val="50"/>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lastRenderedPageBreak/>
        <w:t>m</w:t>
      </w:r>
      <w:r w:rsidRPr="00F87323">
        <w:rPr>
          <w:rFonts w:ascii="Times New Roman" w:hAnsi="Times New Roman" w:cs="Times New Roman"/>
          <w:sz w:val="24"/>
          <w:szCs w:val="24"/>
          <w:lang w:bidi="he-IL"/>
        </w:rPr>
        <w:t>enciptakan sistem kerja yang profesional yang didukung oleh sarana prasarana.</w:t>
      </w:r>
    </w:p>
    <w:p w:rsidR="00AA087F" w:rsidRPr="00F87323" w:rsidRDefault="00AA087F" w:rsidP="00AA087F">
      <w:pPr>
        <w:spacing w:line="360" w:lineRule="auto"/>
        <w:ind w:left="720"/>
        <w:jc w:val="both"/>
        <w:rPr>
          <w:rFonts w:ascii="Times New Roman" w:hAnsi="Times New Roman" w:cs="Times New Roman"/>
          <w:sz w:val="24"/>
          <w:szCs w:val="24"/>
          <w:lang w:val="id-ID" w:bidi="he-IL"/>
        </w:rPr>
      </w:pPr>
    </w:p>
    <w:p w:rsidR="00AA087F" w:rsidRPr="00F87323" w:rsidRDefault="00AA087F" w:rsidP="00AA087F">
      <w:pPr>
        <w:spacing w:line="360" w:lineRule="auto"/>
        <w:jc w:val="both"/>
        <w:rPr>
          <w:rFonts w:ascii="Times New Roman" w:hAnsi="Times New Roman" w:cs="Times New Roman"/>
          <w:sz w:val="24"/>
          <w:szCs w:val="24"/>
          <w:lang w:val="id-ID" w:bidi="he-IL"/>
        </w:rPr>
      </w:pPr>
      <w:r w:rsidRPr="00F87323">
        <w:rPr>
          <w:rFonts w:ascii="Times New Roman" w:hAnsi="Times New Roman" w:cs="Times New Roman"/>
          <w:color w:val="000000" w:themeColor="text1"/>
          <w:sz w:val="24"/>
          <w:szCs w:val="24"/>
          <w:lang w:val="id-ID" w:bidi="he-IL"/>
        </w:rPr>
        <w:t>3</w:t>
      </w:r>
      <w:r>
        <w:rPr>
          <w:rFonts w:ascii="Times New Roman" w:hAnsi="Times New Roman" w:cs="Times New Roman"/>
          <w:color w:val="000000" w:themeColor="text1"/>
          <w:sz w:val="24"/>
          <w:szCs w:val="24"/>
          <w:lang w:val="id-ID" w:bidi="he-IL"/>
        </w:rPr>
        <w:t>.</w:t>
      </w:r>
      <w:r>
        <w:rPr>
          <w:rFonts w:ascii="Times New Roman" w:hAnsi="Times New Roman" w:cs="Times New Roman"/>
          <w:color w:val="000000" w:themeColor="text1"/>
          <w:sz w:val="24"/>
          <w:szCs w:val="24"/>
          <w:lang w:bidi="he-IL"/>
        </w:rPr>
        <w:t>2</w:t>
      </w:r>
      <w:r w:rsidRPr="00F87323">
        <w:rPr>
          <w:rFonts w:ascii="Times New Roman" w:hAnsi="Times New Roman" w:cs="Times New Roman"/>
          <w:color w:val="000000" w:themeColor="text1"/>
          <w:sz w:val="24"/>
          <w:szCs w:val="24"/>
          <w:lang w:val="id-ID" w:bidi="he-IL"/>
        </w:rPr>
        <w:t>.</w:t>
      </w:r>
      <w:r w:rsidRPr="00F87323">
        <w:rPr>
          <w:rFonts w:ascii="Times New Roman" w:hAnsi="Times New Roman" w:cs="Times New Roman"/>
          <w:color w:val="000000" w:themeColor="text1"/>
          <w:sz w:val="24"/>
          <w:szCs w:val="24"/>
          <w:lang w:val="id-ID" w:bidi="he-IL"/>
        </w:rPr>
        <w:tab/>
        <w:t>PROGRAM DAN KEGIATAN</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Program merupakan kumpulan kegiatan yang sistematis dan terpadu untuk mendapatkan hasil yang dilaksanakan oleh satu dan beberapa instansi pemerintah atau</w:t>
      </w:r>
      <w:r w:rsidRPr="00F87323">
        <w:rPr>
          <w:rFonts w:ascii="Times New Roman" w:hAnsi="Times New Roman" w:cs="Times New Roman"/>
          <w:sz w:val="24"/>
          <w:szCs w:val="24"/>
          <w:lang w:bidi="he-IL"/>
        </w:rPr>
        <w:t xml:space="preserve"> </w:t>
      </w:r>
      <w:r w:rsidRPr="00F87323">
        <w:rPr>
          <w:rFonts w:ascii="Times New Roman" w:hAnsi="Times New Roman" w:cs="Times New Roman"/>
          <w:sz w:val="24"/>
          <w:szCs w:val="24"/>
          <w:lang w:val="id-ID" w:bidi="he-IL"/>
        </w:rPr>
        <w:t>pun dalam rangka kerjasama dengan masyarakat guna mencapai sasaran tertentu.</w:t>
      </w:r>
    </w:p>
    <w:p w:rsidR="00AA087F" w:rsidRPr="00F87323" w:rsidRDefault="00AA087F" w:rsidP="00AA087F">
      <w:pPr>
        <w:spacing w:line="360" w:lineRule="auto"/>
        <w:ind w:firstLine="567"/>
        <w:jc w:val="both"/>
        <w:rPr>
          <w:rFonts w:ascii="Times New Roman" w:hAnsi="Times New Roman" w:cs="Times New Roman"/>
          <w:sz w:val="24"/>
          <w:szCs w:val="24"/>
          <w:lang w:bidi="he-IL"/>
        </w:rPr>
      </w:pPr>
      <w:r w:rsidRPr="00F87323">
        <w:rPr>
          <w:rFonts w:ascii="Times New Roman" w:hAnsi="Times New Roman" w:cs="Times New Roman"/>
          <w:sz w:val="24"/>
          <w:szCs w:val="24"/>
          <w:lang w:bidi="he-IL"/>
        </w:rPr>
        <w:t xml:space="preserve">Dinas Kependudan dan Pencatatan Sipil </w:t>
      </w:r>
      <w:r w:rsidRPr="00F87323">
        <w:rPr>
          <w:rFonts w:ascii="Times New Roman" w:hAnsi="Times New Roman" w:cs="Times New Roman"/>
          <w:sz w:val="24"/>
          <w:szCs w:val="24"/>
          <w:lang w:val="id-ID" w:bidi="he-IL"/>
        </w:rPr>
        <w:t xml:space="preserve"> sesuai dengan tugas pokok dan fungsinya sebagai lembaga teknis daerah yang melaksanakan </w:t>
      </w:r>
      <w:r w:rsidRPr="00F87323">
        <w:rPr>
          <w:rFonts w:ascii="Times New Roman" w:hAnsi="Times New Roman" w:cs="Times New Roman"/>
          <w:sz w:val="24"/>
          <w:szCs w:val="24"/>
          <w:lang w:bidi="he-IL"/>
        </w:rPr>
        <w:t xml:space="preserve">menyelenggarakan urusan pekerjaan dan kegiatan kependudukan </w:t>
      </w:r>
      <w:r w:rsidRPr="00F87323">
        <w:rPr>
          <w:rFonts w:ascii="Times New Roman" w:hAnsi="Times New Roman" w:cs="Times New Roman"/>
          <w:sz w:val="24"/>
          <w:szCs w:val="24"/>
          <w:lang w:val="id-ID" w:bidi="he-IL"/>
        </w:rPr>
        <w:t xml:space="preserve">dan membantu Bupati dalam menyusun dan merumuskan kebijakan teknis di bidang </w:t>
      </w:r>
      <w:r w:rsidRPr="00F87323">
        <w:rPr>
          <w:rFonts w:ascii="Times New Roman" w:hAnsi="Times New Roman" w:cs="Times New Roman"/>
          <w:sz w:val="24"/>
          <w:szCs w:val="24"/>
          <w:lang w:bidi="he-IL"/>
        </w:rPr>
        <w:t xml:space="preserve">Pelayanan terhadap masyarakat </w:t>
      </w:r>
      <w:r w:rsidRPr="00F87323">
        <w:rPr>
          <w:rFonts w:ascii="Times New Roman" w:hAnsi="Times New Roman" w:cs="Times New Roman"/>
          <w:sz w:val="24"/>
          <w:szCs w:val="24"/>
          <w:lang w:val="id-ID" w:bidi="he-IL"/>
        </w:rPr>
        <w:t xml:space="preserve">dituntut untuk menghasilkan </w:t>
      </w:r>
      <w:r w:rsidRPr="00F87323">
        <w:rPr>
          <w:rFonts w:ascii="Times New Roman" w:hAnsi="Times New Roman" w:cs="Times New Roman"/>
          <w:sz w:val="24"/>
          <w:szCs w:val="24"/>
          <w:lang w:bidi="he-IL"/>
        </w:rPr>
        <w:t xml:space="preserve">kinerja </w:t>
      </w:r>
      <w:r w:rsidRPr="00F87323">
        <w:rPr>
          <w:rFonts w:ascii="Times New Roman" w:hAnsi="Times New Roman" w:cs="Times New Roman"/>
          <w:sz w:val="24"/>
          <w:szCs w:val="24"/>
          <w:lang w:val="id-ID" w:bidi="he-IL"/>
        </w:rPr>
        <w:t xml:space="preserve"> yang berkualitas terutama </w:t>
      </w:r>
      <w:r w:rsidRPr="00F87323">
        <w:rPr>
          <w:rFonts w:ascii="Times New Roman" w:hAnsi="Times New Roman" w:cs="Times New Roman"/>
          <w:sz w:val="24"/>
          <w:szCs w:val="24"/>
          <w:lang w:bidi="he-IL"/>
        </w:rPr>
        <w:t>peningkatan Pelayanan terhadap masyarakat.</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 xml:space="preserve">Apabila dikaitkan dengan pencapian visi dan misi Kabupaten Rokan Hulu, pada dasarnya kegiatan </w:t>
      </w:r>
      <w:r w:rsidRPr="00F87323">
        <w:rPr>
          <w:rFonts w:ascii="Times New Roman" w:hAnsi="Times New Roman" w:cs="Times New Roman"/>
          <w:sz w:val="24"/>
          <w:szCs w:val="24"/>
          <w:lang w:bidi="he-IL"/>
        </w:rPr>
        <w:t xml:space="preserve">Dinas Kependudukan dan Pencatatan Sipil </w:t>
      </w:r>
      <w:r w:rsidRPr="00F87323">
        <w:rPr>
          <w:rFonts w:ascii="Times New Roman" w:hAnsi="Times New Roman" w:cs="Times New Roman"/>
          <w:sz w:val="24"/>
          <w:szCs w:val="24"/>
          <w:lang w:val="id-ID" w:bidi="he-IL"/>
        </w:rPr>
        <w:t xml:space="preserve"> adalah sebagai “pengarah” setiap program pembangunan dan sistem yang akan memberikan kemudahan bagi SKPD untuk menentukan arah dan sasaran kegiatan, lingkup dan pengukuran tingkat kesusksesannya.</w:t>
      </w:r>
    </w:p>
    <w:p w:rsidR="00763FB8" w:rsidRDefault="00AA087F" w:rsidP="00B92894">
      <w:pPr>
        <w:spacing w:before="40" w:after="40"/>
        <w:jc w:val="center"/>
        <w:rPr>
          <w:rFonts w:ascii="Times New Roman" w:hAnsi="Times New Roman" w:cs="Times New Roman"/>
          <w:sz w:val="24"/>
          <w:szCs w:val="24"/>
          <w:lang w:bidi="he-IL"/>
        </w:rPr>
      </w:pPr>
      <w:r w:rsidRPr="00F87323">
        <w:rPr>
          <w:rFonts w:ascii="Times New Roman" w:hAnsi="Times New Roman" w:cs="Times New Roman"/>
          <w:sz w:val="24"/>
          <w:szCs w:val="24"/>
          <w:lang w:val="id-ID" w:bidi="he-IL"/>
        </w:rPr>
        <w:t>Sejalan dengan Visi</w:t>
      </w:r>
      <w:r w:rsidR="00B92894">
        <w:rPr>
          <w:rFonts w:ascii="Times New Roman" w:hAnsi="Times New Roman" w:cs="Times New Roman"/>
          <w:sz w:val="24"/>
          <w:szCs w:val="24"/>
          <w:lang w:val="id-ID" w:bidi="he-IL"/>
        </w:rPr>
        <w:t xml:space="preserve"> Kabupaten Rokan Hulu tahun 20</w:t>
      </w:r>
      <w:r w:rsidR="00B92894">
        <w:rPr>
          <w:rFonts w:ascii="Times New Roman" w:hAnsi="Times New Roman" w:cs="Times New Roman"/>
          <w:sz w:val="24"/>
          <w:szCs w:val="24"/>
          <w:lang w:bidi="he-IL"/>
        </w:rPr>
        <w:t>16</w:t>
      </w:r>
      <w:r w:rsidR="00B92894">
        <w:rPr>
          <w:rFonts w:ascii="Times New Roman" w:hAnsi="Times New Roman" w:cs="Times New Roman"/>
          <w:sz w:val="24"/>
          <w:szCs w:val="24"/>
          <w:lang w:val="id-ID" w:bidi="he-IL"/>
        </w:rPr>
        <w:t xml:space="preserve"> -20</w:t>
      </w:r>
      <w:r w:rsidR="00B92894">
        <w:rPr>
          <w:rFonts w:ascii="Times New Roman" w:hAnsi="Times New Roman" w:cs="Times New Roman"/>
          <w:sz w:val="24"/>
          <w:szCs w:val="24"/>
          <w:lang w:bidi="he-IL"/>
        </w:rPr>
        <w:t>21</w:t>
      </w:r>
      <w:r w:rsidRPr="00F87323">
        <w:rPr>
          <w:rFonts w:ascii="Times New Roman" w:hAnsi="Times New Roman" w:cs="Times New Roman"/>
          <w:sz w:val="24"/>
          <w:szCs w:val="24"/>
          <w:lang w:val="id-ID" w:bidi="he-IL"/>
        </w:rPr>
        <w:t xml:space="preserve"> yaitu </w:t>
      </w:r>
    </w:p>
    <w:p w:rsidR="00763FB8" w:rsidRDefault="00763FB8" w:rsidP="00B92894">
      <w:pPr>
        <w:spacing w:before="40" w:after="40"/>
        <w:jc w:val="center"/>
        <w:rPr>
          <w:rFonts w:ascii="Times New Roman" w:hAnsi="Times New Roman" w:cs="Times New Roman"/>
          <w:sz w:val="24"/>
          <w:szCs w:val="24"/>
          <w:lang w:bidi="he-IL"/>
        </w:rPr>
      </w:pPr>
    </w:p>
    <w:p w:rsidR="00763FB8" w:rsidRPr="00763FB8" w:rsidRDefault="00AA087F" w:rsidP="00763FB8">
      <w:pPr>
        <w:spacing w:before="40" w:after="40"/>
        <w:jc w:val="center"/>
        <w:rPr>
          <w:rFonts w:asciiTheme="majorHAnsi" w:hAnsiTheme="majorHAnsi" w:cs="FrankRuehl"/>
          <w:b/>
          <w:bCs/>
          <w:sz w:val="20"/>
          <w:szCs w:val="20"/>
        </w:rPr>
      </w:pPr>
      <w:r w:rsidRPr="00F87323">
        <w:rPr>
          <w:rFonts w:ascii="Times New Roman" w:eastAsia="FreeSans" w:hAnsi="Times New Roman" w:cs="Times New Roman"/>
          <w:b/>
          <w:i/>
          <w:sz w:val="24"/>
          <w:szCs w:val="24"/>
          <w:lang w:val="id-ID" w:eastAsia="id-ID" w:bidi="he-IL"/>
        </w:rPr>
        <w:t>“</w:t>
      </w:r>
      <w:r w:rsidR="00B92894" w:rsidRPr="00312518">
        <w:rPr>
          <w:rFonts w:asciiTheme="majorHAnsi" w:hAnsiTheme="majorHAnsi" w:cs="Tahoma"/>
          <w:b/>
          <w:sz w:val="20"/>
          <w:szCs w:val="20"/>
          <w:lang w:val="id-ID"/>
        </w:rPr>
        <w:t>Visi:</w:t>
      </w:r>
      <w:r w:rsidR="00B92894" w:rsidRPr="00312518">
        <w:rPr>
          <w:rFonts w:asciiTheme="majorHAnsi" w:hAnsiTheme="majorHAnsi" w:cs="FrankRuehl"/>
          <w:b/>
          <w:bCs/>
          <w:sz w:val="20"/>
          <w:szCs w:val="20"/>
          <w:lang w:val="id-ID"/>
        </w:rPr>
        <w:t xml:space="preserve"> </w:t>
      </w:r>
    </w:p>
    <w:p w:rsidR="00B92894" w:rsidRPr="00312518" w:rsidRDefault="00B92894" w:rsidP="00B92894">
      <w:pPr>
        <w:spacing w:before="40" w:after="40"/>
        <w:jc w:val="center"/>
        <w:rPr>
          <w:rFonts w:asciiTheme="majorHAnsi" w:hAnsiTheme="majorHAnsi" w:cs="Tahoma"/>
          <w:b/>
          <w:bCs/>
          <w:sz w:val="20"/>
          <w:szCs w:val="20"/>
          <w:lang w:val="id-ID"/>
        </w:rPr>
      </w:pPr>
      <w:r w:rsidRPr="00312518">
        <w:rPr>
          <w:rFonts w:asciiTheme="majorHAnsi" w:hAnsiTheme="majorHAnsi" w:cs="Tahoma"/>
          <w:b/>
          <w:bCs/>
          <w:sz w:val="20"/>
          <w:szCs w:val="20"/>
          <w:lang w:val="id-ID"/>
        </w:rPr>
        <w:t xml:space="preserve">Bertekad Mewujudkan Kabupaten Rokan Hulu Sejahtera </w:t>
      </w:r>
    </w:p>
    <w:p w:rsidR="00AA087F" w:rsidRPr="00763FB8" w:rsidRDefault="00B92894" w:rsidP="00B92894">
      <w:pPr>
        <w:autoSpaceDE w:val="0"/>
        <w:autoSpaceDN w:val="0"/>
        <w:adjustRightInd w:val="0"/>
        <w:spacing w:line="360" w:lineRule="auto"/>
        <w:ind w:left="709"/>
        <w:jc w:val="center"/>
        <w:rPr>
          <w:rFonts w:ascii="Times New Roman" w:hAnsi="Times New Roman" w:cs="Times New Roman"/>
          <w:sz w:val="24"/>
          <w:szCs w:val="24"/>
          <w:lang w:bidi="he-IL"/>
        </w:rPr>
      </w:pPr>
      <w:r w:rsidRPr="00312518">
        <w:rPr>
          <w:rFonts w:asciiTheme="majorHAnsi" w:hAnsiTheme="majorHAnsi" w:cs="Tahoma"/>
          <w:b/>
          <w:bCs/>
          <w:sz w:val="20"/>
          <w:szCs w:val="20"/>
          <w:lang w:val="id-ID"/>
        </w:rPr>
        <w:t>melalui Peningkatan Pembangunan Ekonomi Kerakyatan, Pendidikan, Infrastruktur, Kesehatan dan Kehidupan Agamis yang Harmonis dan Berbudaya</w:t>
      </w:r>
      <w:r w:rsidR="00763FB8">
        <w:rPr>
          <w:rFonts w:ascii="Times New Roman" w:hAnsi="Times New Roman" w:cs="Times New Roman"/>
          <w:sz w:val="24"/>
          <w:szCs w:val="24"/>
          <w:lang w:bidi="he-IL"/>
        </w:rPr>
        <w:t>.</w:t>
      </w:r>
    </w:p>
    <w:p w:rsidR="00763FB8" w:rsidRPr="00312518" w:rsidRDefault="00763FB8" w:rsidP="00763FB8">
      <w:pPr>
        <w:spacing w:before="40" w:after="40"/>
        <w:jc w:val="center"/>
        <w:rPr>
          <w:rFonts w:asciiTheme="majorHAnsi" w:hAnsiTheme="majorHAnsi" w:cs="Tahoma"/>
          <w:b/>
          <w:bCs/>
          <w:sz w:val="20"/>
          <w:szCs w:val="20"/>
          <w:lang w:val="id-ID"/>
        </w:rPr>
      </w:pPr>
      <w:r w:rsidRPr="00312518">
        <w:rPr>
          <w:rFonts w:asciiTheme="majorHAnsi" w:hAnsiTheme="majorHAnsi" w:cs="Tahoma"/>
          <w:b/>
          <w:bCs/>
          <w:sz w:val="20"/>
          <w:szCs w:val="20"/>
          <w:lang w:val="id-ID"/>
        </w:rPr>
        <w:t>Misi Keempat:</w:t>
      </w:r>
    </w:p>
    <w:p w:rsidR="00763FB8" w:rsidRDefault="00763FB8" w:rsidP="00763FB8">
      <w:pPr>
        <w:spacing w:line="360" w:lineRule="auto"/>
        <w:ind w:firstLine="567"/>
        <w:jc w:val="both"/>
        <w:rPr>
          <w:rFonts w:ascii="Times New Roman" w:hAnsi="Times New Roman" w:cs="Times New Roman"/>
          <w:sz w:val="24"/>
          <w:szCs w:val="24"/>
          <w:lang w:bidi="he-IL"/>
        </w:rPr>
      </w:pPr>
      <w:r w:rsidRPr="00312518">
        <w:rPr>
          <w:rFonts w:asciiTheme="majorHAnsi" w:hAnsiTheme="majorHAnsi" w:cs="Tahoma"/>
          <w:b/>
          <w:sz w:val="20"/>
          <w:szCs w:val="20"/>
          <w:lang w:val="id-ID"/>
        </w:rPr>
        <w:t>Mewujudkan tata kelola pemerintahan yang baik, bersih dan berwibawa melalui penyelenggaraan pemerintahan yang aspiratif, partisipatif dan transparan</w:t>
      </w:r>
      <w:r w:rsidRPr="00F87323">
        <w:rPr>
          <w:rFonts w:ascii="Times New Roman" w:hAnsi="Times New Roman" w:cs="Times New Roman"/>
          <w:sz w:val="24"/>
          <w:szCs w:val="24"/>
          <w:lang w:val="id-ID" w:bidi="he-IL"/>
        </w:rPr>
        <w:t xml:space="preserve"> </w:t>
      </w:r>
    </w:p>
    <w:p w:rsidR="00AA087F" w:rsidRPr="00F87323" w:rsidRDefault="00AA087F" w:rsidP="00763FB8">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 xml:space="preserve">Maka program dan kegiatan yang dirancang </w:t>
      </w:r>
      <w:r w:rsidRPr="00F87323">
        <w:rPr>
          <w:rFonts w:ascii="Times New Roman" w:hAnsi="Times New Roman" w:cs="Times New Roman"/>
          <w:sz w:val="24"/>
          <w:szCs w:val="24"/>
          <w:lang w:bidi="he-IL"/>
        </w:rPr>
        <w:t>Dinas Kependudukan dan Pencatatan Sipil</w:t>
      </w:r>
      <w:r w:rsidR="00763FB8">
        <w:rPr>
          <w:rFonts w:ascii="Times New Roman" w:hAnsi="Times New Roman" w:cs="Times New Roman"/>
          <w:sz w:val="24"/>
          <w:szCs w:val="24"/>
          <w:lang w:val="id-ID" w:bidi="he-IL"/>
        </w:rPr>
        <w:t xml:space="preserve"> Kabupaten Rokan Hulu tahun 201</w:t>
      </w:r>
      <w:r w:rsidR="00763FB8">
        <w:rPr>
          <w:rFonts w:ascii="Times New Roman" w:hAnsi="Times New Roman" w:cs="Times New Roman"/>
          <w:sz w:val="24"/>
          <w:szCs w:val="24"/>
          <w:lang w:bidi="he-IL"/>
        </w:rPr>
        <w:t>6</w:t>
      </w:r>
      <w:r w:rsidR="00763FB8">
        <w:rPr>
          <w:rFonts w:ascii="Times New Roman" w:hAnsi="Times New Roman" w:cs="Times New Roman"/>
          <w:sz w:val="24"/>
          <w:szCs w:val="24"/>
          <w:lang w:val="id-ID" w:bidi="he-IL"/>
        </w:rPr>
        <w:t xml:space="preserve"> -20</w:t>
      </w:r>
      <w:r w:rsidR="00763FB8">
        <w:rPr>
          <w:rFonts w:ascii="Times New Roman" w:hAnsi="Times New Roman" w:cs="Times New Roman"/>
          <w:sz w:val="24"/>
          <w:szCs w:val="24"/>
          <w:lang w:bidi="he-IL"/>
        </w:rPr>
        <w:t>21</w:t>
      </w:r>
      <w:r w:rsidRPr="00F87323">
        <w:rPr>
          <w:rFonts w:ascii="Times New Roman" w:hAnsi="Times New Roman" w:cs="Times New Roman"/>
          <w:sz w:val="24"/>
          <w:szCs w:val="24"/>
          <w:lang w:val="id-ID" w:bidi="he-IL"/>
        </w:rPr>
        <w:t xml:space="preserve"> terdiri dari:</w:t>
      </w:r>
    </w:p>
    <w:p w:rsidR="00AA087F" w:rsidRPr="00F87323" w:rsidRDefault="00AA087F" w:rsidP="00AA087F">
      <w:pPr>
        <w:tabs>
          <w:tab w:val="left" w:pos="993"/>
        </w:tabs>
        <w:spacing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 xml:space="preserve">Program Peningkatan </w:t>
      </w:r>
      <w:r w:rsidRPr="00F87323">
        <w:rPr>
          <w:rFonts w:ascii="Times New Roman" w:hAnsi="Times New Roman" w:cs="Times New Roman"/>
          <w:sz w:val="24"/>
          <w:szCs w:val="24"/>
          <w:lang w:bidi="he-IL"/>
        </w:rPr>
        <w:t>pelayanan dan tertib administrasi dengan kegiatan meliputi :</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Pengoperasian SIAK secara terpadu</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Sistem Administrasi Kependudukan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lastRenderedPageBreak/>
        <w:t>Penataan system koneksi Nomor Induk Kependudukan (NIK)</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Koordinasi pelaksanaan kebijakan kependudukan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Database kependudukan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Penyusunan laporan informasi kependudukan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Penyebar luasan informasi kebijakan kependududkan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Kelembagaan kependudukan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Monitoring, evaluasi, dan pelaporan.</w:t>
      </w:r>
    </w:p>
    <w:p w:rsidR="00AA087F" w:rsidRPr="00F87323" w:rsidRDefault="00AA087F" w:rsidP="00AA087F">
      <w:pPr>
        <w:tabs>
          <w:tab w:val="left" w:pos="5190"/>
        </w:tabs>
        <w:spacing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Program dan Kegiatan Lintas SKPD</w:t>
      </w:r>
      <w:r>
        <w:rPr>
          <w:rFonts w:ascii="Times New Roman" w:hAnsi="Times New Roman" w:cs="Times New Roman"/>
          <w:sz w:val="24"/>
          <w:szCs w:val="24"/>
          <w:lang w:val="id-ID" w:bidi="he-IL"/>
        </w:rPr>
        <w:tab/>
      </w:r>
    </w:p>
    <w:p w:rsidR="00AA087F" w:rsidRPr="00F87323" w:rsidRDefault="00AA087F" w:rsidP="00AA087F">
      <w:pPr>
        <w:spacing w:line="360" w:lineRule="auto"/>
        <w:ind w:firstLine="567"/>
        <w:jc w:val="both"/>
        <w:rPr>
          <w:rFonts w:ascii="Times New Roman" w:hAnsi="Times New Roman" w:cs="Times New Roman"/>
          <w:sz w:val="24"/>
          <w:szCs w:val="24"/>
          <w:lang w:bidi="he-IL"/>
        </w:rPr>
      </w:pPr>
      <w:r w:rsidRPr="00F87323">
        <w:rPr>
          <w:rFonts w:ascii="Times New Roman" w:hAnsi="Times New Roman" w:cs="Times New Roman"/>
          <w:sz w:val="24"/>
          <w:szCs w:val="24"/>
          <w:lang w:bidi="he-IL"/>
        </w:rPr>
        <w:t>Program Dinas Kependudukan dan Pencatatan Sipil Tahun 2014 yaitu program penataan Administrasi Kependudukan. Program ini bertujuan untuk menata administrasi kependudukan dalam upaya mendorong terakomodirnya hak-hak penduduk ( untuk memperoleh hak dasar dalam perlindungan hukum dan rasa aman), tertib administrasi penduduk, tersedianya data dan informasi penduduk yang akurat serta terpadu, perwujudan data kependudukan daerah, reformasi pelayanan registrasi penduduk, peran serta masyarakat, dengan memperhatikan perencanaan dan pelaksanaan pembangunan yang berkelanjutan, serta mendorong tertib pelayanan publik. Adapun kegiatannya adalah :</w:t>
      </w:r>
    </w:p>
    <w:p w:rsidR="00AA087F" w:rsidRPr="00F87323" w:rsidRDefault="00AA087F" w:rsidP="00E46A02">
      <w:pPr>
        <w:numPr>
          <w:ilvl w:val="0"/>
          <w:numId w:val="51"/>
        </w:numPr>
        <w:spacing w:after="0" w:line="360" w:lineRule="auto"/>
        <w:jc w:val="both"/>
        <w:rPr>
          <w:rFonts w:ascii="Times New Roman" w:hAnsi="Times New Roman" w:cs="Times New Roman"/>
          <w:sz w:val="24"/>
          <w:szCs w:val="24"/>
          <w:lang w:bidi="he-IL"/>
        </w:rPr>
      </w:pPr>
      <w:r w:rsidRPr="00F87323">
        <w:rPr>
          <w:rFonts w:ascii="Times New Roman" w:hAnsi="Times New Roman" w:cs="Times New Roman"/>
          <w:sz w:val="24"/>
          <w:szCs w:val="24"/>
          <w:lang w:bidi="he-IL"/>
        </w:rPr>
        <w:t>Penyusunan kebijakan kependudukan</w:t>
      </w:r>
    </w:p>
    <w:p w:rsidR="00AA087F" w:rsidRPr="00F87323" w:rsidRDefault="00AA087F" w:rsidP="00E46A02">
      <w:pPr>
        <w:numPr>
          <w:ilvl w:val="0"/>
          <w:numId w:val="51"/>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Sosialisasi kebijakan kependudukan.</w:t>
      </w:r>
    </w:p>
    <w:p w:rsidR="00AA087F" w:rsidRPr="00F87323" w:rsidRDefault="00AA087F" w:rsidP="00AA087F">
      <w:pPr>
        <w:spacing w:line="360" w:lineRule="auto"/>
        <w:ind w:left="1287"/>
        <w:jc w:val="both"/>
        <w:rPr>
          <w:rFonts w:ascii="Times New Roman" w:hAnsi="Times New Roman" w:cs="Times New Roman"/>
          <w:sz w:val="24"/>
          <w:szCs w:val="24"/>
          <w:lang w:val="id-ID" w:bidi="he-IL"/>
        </w:rPr>
      </w:pPr>
    </w:p>
    <w:p w:rsidR="00AA087F" w:rsidRPr="00F87323" w:rsidRDefault="00AA087F" w:rsidP="00AA087F">
      <w:pPr>
        <w:tabs>
          <w:tab w:val="left" w:pos="1134"/>
        </w:tabs>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3</w:t>
      </w:r>
      <w:r>
        <w:rPr>
          <w:rFonts w:ascii="Times New Roman" w:hAnsi="Times New Roman" w:cs="Times New Roman"/>
          <w:sz w:val="24"/>
          <w:szCs w:val="24"/>
          <w:lang w:val="id-ID" w:bidi="he-IL"/>
        </w:rPr>
        <w:t>.</w:t>
      </w:r>
      <w:r>
        <w:rPr>
          <w:rFonts w:ascii="Times New Roman" w:hAnsi="Times New Roman" w:cs="Times New Roman"/>
          <w:sz w:val="24"/>
          <w:szCs w:val="24"/>
          <w:lang w:bidi="he-IL"/>
        </w:rPr>
        <w:t>3</w:t>
      </w:r>
      <w:r w:rsidRPr="00F87323">
        <w:rPr>
          <w:rFonts w:ascii="Times New Roman" w:hAnsi="Times New Roman" w:cs="Times New Roman"/>
          <w:sz w:val="24"/>
          <w:szCs w:val="24"/>
          <w:lang w:val="id-ID" w:bidi="he-IL"/>
        </w:rPr>
        <w:t>.</w:t>
      </w:r>
      <w:r w:rsidRPr="00F87323">
        <w:rPr>
          <w:rFonts w:ascii="Times New Roman" w:hAnsi="Times New Roman" w:cs="Times New Roman"/>
          <w:sz w:val="24"/>
          <w:szCs w:val="24"/>
          <w:lang w:val="id-ID" w:bidi="he-IL"/>
        </w:rPr>
        <w:tab/>
        <w:t>Indikator Kinerja SKPD</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Indikator Kinerja merupakan ukuran kuantitatif dan atau kualitatif yang menggambarkan tingkat pencapaian suatu sasaran atau tujuan yang ditetapkan organisasi. Indikator Kinerja harus merupakan sesuatu yang akan dihitung dan diukur serta digunakan untuk menilai tingkat kinerja, selanjutnya indikator kinerja dikatakan baik bila memenuhi syarat (SMART) sebagai berikut :</w:t>
      </w:r>
    </w:p>
    <w:p w:rsidR="00AA087F" w:rsidRPr="00F87323" w:rsidRDefault="00AA087F" w:rsidP="00E46A02">
      <w:pPr>
        <w:numPr>
          <w:ilvl w:val="0"/>
          <w:numId w:val="44"/>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Specific : Jelas sehingga tidak ada kemungkinan kesalahan interpretasi</w:t>
      </w:r>
    </w:p>
    <w:p w:rsidR="00AA087F" w:rsidRPr="00F87323" w:rsidRDefault="00AA087F" w:rsidP="00E46A02">
      <w:pPr>
        <w:numPr>
          <w:ilvl w:val="0"/>
          <w:numId w:val="44"/>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 xml:space="preserve">Measureable </w:t>
      </w:r>
      <w:r w:rsidRPr="00F87323">
        <w:rPr>
          <w:rFonts w:ascii="Times New Roman" w:hAnsi="Times New Roman" w:cs="Times New Roman"/>
          <w:i/>
          <w:sz w:val="24"/>
          <w:szCs w:val="24"/>
          <w:lang w:val="id-ID" w:bidi="he-IL"/>
        </w:rPr>
        <w:t>(“what gets measured gets managed”)</w:t>
      </w:r>
      <w:r w:rsidRPr="00F87323">
        <w:rPr>
          <w:rFonts w:ascii="Times New Roman" w:hAnsi="Times New Roman" w:cs="Times New Roman"/>
          <w:sz w:val="24"/>
          <w:szCs w:val="24"/>
          <w:lang w:val="id-ID" w:bidi="he-IL"/>
        </w:rPr>
        <w:t xml:space="preserve"> : indikator kinerja yang ditetapkan harus mempresentasikan tentang sesuatu dan jelas ukurannya.</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Kejelasan pengukuran akan menunjukkan dimana dan bagaimana cara mendapatkan datanya.</w:t>
      </w:r>
    </w:p>
    <w:p w:rsidR="00AA087F" w:rsidRPr="00F87323" w:rsidRDefault="00AA087F" w:rsidP="00E46A02">
      <w:pPr>
        <w:numPr>
          <w:ilvl w:val="0"/>
          <w:numId w:val="45"/>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i/>
          <w:sz w:val="24"/>
          <w:szCs w:val="24"/>
          <w:lang w:val="id-ID" w:bidi="he-IL"/>
        </w:rPr>
        <w:lastRenderedPageBreak/>
        <w:t>Attributable:</w:t>
      </w:r>
      <w:r w:rsidRPr="00F87323">
        <w:rPr>
          <w:rFonts w:ascii="Times New Roman" w:hAnsi="Times New Roman" w:cs="Times New Roman"/>
          <w:sz w:val="24"/>
          <w:szCs w:val="24"/>
          <w:lang w:val="id-ID" w:bidi="he-IL"/>
        </w:rPr>
        <w:t xml:space="preserve"> Indikator kinerja yang ditetapkan harus bermanfaat untuk kepentingan pengambilan keputusan. Hal ini menunjukkan bahwa indikator kinerja yang ditetapkan harus merupakan perwujudan dari data/informasi yang  memang diperlukan untuk pengambilan keputusan.</w:t>
      </w:r>
    </w:p>
    <w:p w:rsidR="00AA087F" w:rsidRPr="00F87323" w:rsidRDefault="00AA087F" w:rsidP="00E46A02">
      <w:pPr>
        <w:numPr>
          <w:ilvl w:val="0"/>
          <w:numId w:val="45"/>
        </w:numPr>
        <w:spacing w:after="0" w:line="360" w:lineRule="auto"/>
        <w:jc w:val="both"/>
        <w:rPr>
          <w:rFonts w:ascii="Times New Roman" w:hAnsi="Times New Roman" w:cs="Times New Roman"/>
          <w:i/>
          <w:sz w:val="24"/>
          <w:szCs w:val="24"/>
          <w:lang w:val="id-ID" w:bidi="he-IL"/>
        </w:rPr>
      </w:pPr>
      <w:r w:rsidRPr="00F87323">
        <w:rPr>
          <w:rFonts w:ascii="Times New Roman" w:hAnsi="Times New Roman" w:cs="Times New Roman"/>
          <w:i/>
          <w:sz w:val="24"/>
          <w:szCs w:val="24"/>
          <w:lang w:val="id-ID" w:bidi="he-IL"/>
        </w:rPr>
        <w:t>Relevant:</w:t>
      </w:r>
      <w:r w:rsidRPr="00F87323">
        <w:rPr>
          <w:rFonts w:ascii="Times New Roman" w:hAnsi="Times New Roman" w:cs="Times New Roman"/>
          <w:sz w:val="24"/>
          <w:szCs w:val="24"/>
          <w:lang w:val="id-ID" w:bidi="he-IL"/>
        </w:rPr>
        <w:t xml:space="preserve"> Indikator kinerja harus sesuai dengan ruang lingkup program dan dapat menggambarkan hubungan sebab-akibat antar indikator.</w:t>
      </w:r>
    </w:p>
    <w:p w:rsidR="00AA087F" w:rsidRPr="00F87323" w:rsidRDefault="00AA087F" w:rsidP="00E46A02">
      <w:pPr>
        <w:numPr>
          <w:ilvl w:val="0"/>
          <w:numId w:val="45"/>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i/>
          <w:sz w:val="24"/>
          <w:szCs w:val="24"/>
          <w:lang w:val="id-ID" w:bidi="he-IL"/>
        </w:rPr>
        <w:t>Timely:</w:t>
      </w:r>
      <w:r w:rsidRPr="00F87323">
        <w:rPr>
          <w:rFonts w:ascii="Times New Roman" w:hAnsi="Times New Roman" w:cs="Times New Roman"/>
          <w:sz w:val="24"/>
          <w:szCs w:val="24"/>
          <w:lang w:val="id-ID" w:bidi="he-IL"/>
        </w:rPr>
        <w:t xml:space="preserve"> Indikator kinerja yang ditetapkan harus dikumpulkan datanya dan dilaporkan tepat pada waktunya sebagai bahan pengambilan keputusan </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eastAsia="id-ID" w:bidi="he-IL"/>
        </w:rPr>
        <w:t xml:space="preserve">Indikator kinerja dalam setiap program/kegiatan di </w:t>
      </w:r>
      <w:r w:rsidRPr="00F87323">
        <w:rPr>
          <w:rFonts w:ascii="Times New Roman" w:hAnsi="Times New Roman" w:cs="Times New Roman"/>
          <w:sz w:val="24"/>
          <w:szCs w:val="24"/>
          <w:lang w:eastAsia="id-ID" w:bidi="he-IL"/>
        </w:rPr>
        <w:t>Dinas Kependudukan dan pencatatan Sipil</w:t>
      </w:r>
      <w:r w:rsidRPr="00F87323">
        <w:rPr>
          <w:rFonts w:ascii="Times New Roman" w:hAnsi="Times New Roman" w:cs="Times New Roman"/>
          <w:sz w:val="24"/>
          <w:szCs w:val="24"/>
          <w:lang w:val="id-ID" w:eastAsia="id-ID" w:bidi="he-IL"/>
        </w:rPr>
        <w:t xml:space="preserve"> disusun guna menjamin pelaksanaan program/kegiatan secara optimal dan terukur untuk dapat dievaluasi terkait pengembangan ke depan.</w:t>
      </w:r>
    </w:p>
    <w:p w:rsidR="00AA087F" w:rsidRPr="00F87323" w:rsidRDefault="00AA087F" w:rsidP="00AA087F">
      <w:pPr>
        <w:spacing w:line="360" w:lineRule="auto"/>
        <w:ind w:firstLine="720"/>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 xml:space="preserve">Rencana Kerja yang telah disusun ini telah mendapat komitmen penuh dari Kepala dan staf pada </w:t>
      </w:r>
      <w:r w:rsidRPr="00F87323">
        <w:rPr>
          <w:rFonts w:ascii="Times New Roman" w:hAnsi="Times New Roman" w:cs="Times New Roman"/>
          <w:sz w:val="24"/>
          <w:szCs w:val="24"/>
          <w:lang w:bidi="he-IL"/>
        </w:rPr>
        <w:t>Dinas Kependudukan dan Pencatatan Sipil</w:t>
      </w:r>
      <w:r w:rsidRPr="00F87323">
        <w:rPr>
          <w:rFonts w:ascii="Times New Roman" w:hAnsi="Times New Roman" w:cs="Times New Roman"/>
          <w:sz w:val="24"/>
          <w:szCs w:val="24"/>
          <w:lang w:val="id-ID" w:bidi="he-IL"/>
        </w:rPr>
        <w:t xml:space="preserve"> untuk dilaksanakan demi terwujudnya visi, misi, tujuan dan sasaran serta strategi yang tertuang didalamnya, yang pada akhirnya tugas pokok dan fungsi </w:t>
      </w:r>
      <w:r w:rsidRPr="00F87323">
        <w:rPr>
          <w:rFonts w:ascii="Times New Roman" w:hAnsi="Times New Roman" w:cs="Times New Roman"/>
          <w:sz w:val="24"/>
          <w:szCs w:val="24"/>
          <w:lang w:bidi="he-IL"/>
        </w:rPr>
        <w:t>Dinas Kependudukan dan Pencatatan Sipil</w:t>
      </w:r>
      <w:r w:rsidRPr="00F87323">
        <w:rPr>
          <w:rFonts w:ascii="Times New Roman" w:hAnsi="Times New Roman" w:cs="Times New Roman"/>
          <w:sz w:val="24"/>
          <w:szCs w:val="24"/>
          <w:lang w:val="id-ID" w:bidi="he-IL"/>
        </w:rPr>
        <w:t xml:space="preserve"> membantu Bupati dalam menyelenggarakan Pemerintahan, Pembangunan dan kemasyarakatan dibidang perencanaan, penelitian dan pengembangan dapat terlaksana dengan baik.</w:t>
      </w:r>
    </w:p>
    <w:p w:rsidR="00AA087F" w:rsidRPr="00F87323" w:rsidRDefault="00AA087F" w:rsidP="00AA087F">
      <w:pPr>
        <w:spacing w:line="360" w:lineRule="auto"/>
        <w:ind w:firstLine="720"/>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Dengan telah dirumuskannya Rencana Kerja Tahun 201</w:t>
      </w:r>
      <w:r w:rsidR="00EE4DEB">
        <w:rPr>
          <w:rFonts w:ascii="Times New Roman" w:hAnsi="Times New Roman" w:cs="Times New Roman"/>
          <w:sz w:val="24"/>
          <w:szCs w:val="24"/>
          <w:lang w:bidi="he-IL"/>
        </w:rPr>
        <w:t>9</w:t>
      </w:r>
      <w:r w:rsidRPr="00F87323">
        <w:rPr>
          <w:rFonts w:ascii="Times New Roman" w:hAnsi="Times New Roman" w:cs="Times New Roman"/>
          <w:sz w:val="24"/>
          <w:szCs w:val="24"/>
          <w:lang w:val="id-ID" w:bidi="he-IL"/>
        </w:rPr>
        <w:t xml:space="preserve">, berarti </w:t>
      </w:r>
      <w:r w:rsidRPr="00F87323">
        <w:rPr>
          <w:rFonts w:ascii="Times New Roman" w:hAnsi="Times New Roman" w:cs="Times New Roman"/>
          <w:sz w:val="24"/>
          <w:szCs w:val="24"/>
          <w:lang w:bidi="he-IL"/>
        </w:rPr>
        <w:t>Dinas Kependudukan dan Pencatatan Sipil</w:t>
      </w:r>
      <w:r w:rsidRPr="00F87323">
        <w:rPr>
          <w:rFonts w:ascii="Times New Roman" w:hAnsi="Times New Roman" w:cs="Times New Roman"/>
          <w:sz w:val="24"/>
          <w:szCs w:val="24"/>
          <w:lang w:val="id-ID" w:bidi="he-IL"/>
        </w:rPr>
        <w:t xml:space="preserve"> telah mempersiapkan diri untuk mengantisipasi perkembangan dimasa depan dan berorientasi pada hasil yang akan dicapai pada kurun waktu 1 (satu) tahun  dengan memperhitungkan potensi, peluang, dan kendala yang ada atau yang mungkin timbul. Penyusunan Rencana Kerja tahun 201</w:t>
      </w:r>
      <w:r w:rsidR="00EE4DEB">
        <w:rPr>
          <w:rFonts w:ascii="Times New Roman" w:hAnsi="Times New Roman" w:cs="Times New Roman"/>
          <w:sz w:val="24"/>
          <w:szCs w:val="24"/>
          <w:lang w:bidi="he-IL"/>
        </w:rPr>
        <w:t>9</w:t>
      </w:r>
      <w:r w:rsidRPr="00F87323">
        <w:rPr>
          <w:rFonts w:ascii="Times New Roman" w:hAnsi="Times New Roman" w:cs="Times New Roman"/>
          <w:sz w:val="24"/>
          <w:szCs w:val="24"/>
          <w:lang w:val="id-ID" w:bidi="he-IL"/>
        </w:rPr>
        <w:t xml:space="preserve">  ini dimaksudkan untuk dapat memecahkan permasalahan dan isu strategis yang selanjutnya akan dijabarkan menjadi program dan kegiatan Prioritas sesuai dengan dukungan dana yang tersedia pada APBD Kabupaten Rokan Hulu. Rencana Kerja tahun 201</w:t>
      </w:r>
      <w:r w:rsidR="00EE4DEB">
        <w:rPr>
          <w:rFonts w:ascii="Times New Roman" w:hAnsi="Times New Roman" w:cs="Times New Roman"/>
          <w:sz w:val="24"/>
          <w:szCs w:val="24"/>
          <w:lang w:bidi="he-IL"/>
        </w:rPr>
        <w:t>9</w:t>
      </w:r>
      <w:r w:rsidR="00763FB8">
        <w:rPr>
          <w:rFonts w:ascii="Times New Roman" w:hAnsi="Times New Roman" w:cs="Times New Roman"/>
          <w:sz w:val="24"/>
          <w:szCs w:val="24"/>
          <w:lang w:bidi="he-IL"/>
        </w:rPr>
        <w:t xml:space="preserve"> </w:t>
      </w:r>
      <w:r w:rsidRPr="00F87323">
        <w:rPr>
          <w:rFonts w:ascii="Times New Roman" w:hAnsi="Times New Roman" w:cs="Times New Roman"/>
          <w:sz w:val="24"/>
          <w:szCs w:val="24"/>
          <w:lang w:val="id-ID" w:bidi="he-IL"/>
        </w:rPr>
        <w:t xml:space="preserve"> inilah yang akan mendukung kelancaran tugas pokok dan fungsi </w:t>
      </w:r>
      <w:r w:rsidRPr="00F87323">
        <w:rPr>
          <w:rFonts w:ascii="Times New Roman" w:hAnsi="Times New Roman" w:cs="Times New Roman"/>
          <w:sz w:val="24"/>
          <w:szCs w:val="24"/>
          <w:lang w:bidi="he-IL"/>
        </w:rPr>
        <w:t>Dinas Kependudukan dan Pencatatan Sipil</w:t>
      </w:r>
      <w:r w:rsidRPr="00F87323">
        <w:rPr>
          <w:rFonts w:ascii="Times New Roman" w:hAnsi="Times New Roman" w:cs="Times New Roman"/>
          <w:sz w:val="24"/>
          <w:szCs w:val="24"/>
          <w:lang w:val="id-ID" w:bidi="he-IL"/>
        </w:rPr>
        <w:t xml:space="preserve"> dimasa yang akan datang secara terencana dan terkoordinasikan secara harmonis.</w:t>
      </w:r>
    </w:p>
    <w:p w:rsidR="00AA087F" w:rsidRPr="00F87323" w:rsidRDefault="00AA087F" w:rsidP="00AA087F">
      <w:pPr>
        <w:spacing w:line="360" w:lineRule="auto"/>
        <w:ind w:firstLine="629"/>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ab/>
        <w:t xml:space="preserve">Rencana Kerja </w:t>
      </w:r>
      <w:r w:rsidRPr="00F87323">
        <w:rPr>
          <w:rFonts w:ascii="Times New Roman" w:hAnsi="Times New Roman" w:cs="Times New Roman"/>
          <w:sz w:val="24"/>
          <w:szCs w:val="24"/>
          <w:lang w:bidi="he-IL"/>
        </w:rPr>
        <w:t>Dinas Kependudukan dan Pencatatan Sipil</w:t>
      </w:r>
      <w:r w:rsidRPr="00F87323">
        <w:rPr>
          <w:rFonts w:ascii="Times New Roman" w:hAnsi="Times New Roman" w:cs="Times New Roman"/>
          <w:sz w:val="24"/>
          <w:szCs w:val="24"/>
          <w:lang w:val="id-ID" w:bidi="he-IL"/>
        </w:rPr>
        <w:t xml:space="preserve"> bersama pengukuran, penilaian dan evaluasi kinerja, serta pelaporan kinerjanya merupakan tolak ukur penting dari suatu sistem akuntabilitas kinerja. Dengan demikian akan tercipta keinginan untuk meningkatkan kinerja dan fokus perbaikan dimasa yang akan datang.</w:t>
      </w:r>
    </w:p>
    <w:p w:rsidR="00AA087F" w:rsidRPr="00F87323" w:rsidRDefault="00AA087F" w:rsidP="00AA087F">
      <w:pPr>
        <w:spacing w:line="360" w:lineRule="auto"/>
        <w:ind w:firstLine="629"/>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lastRenderedPageBreak/>
        <w:t xml:space="preserve">Demikianlah Rencana Kerja </w:t>
      </w:r>
      <w:r w:rsidRPr="00F87323">
        <w:rPr>
          <w:rFonts w:ascii="Times New Roman" w:hAnsi="Times New Roman" w:cs="Times New Roman"/>
          <w:sz w:val="24"/>
          <w:szCs w:val="24"/>
          <w:lang w:bidi="he-IL"/>
        </w:rPr>
        <w:t xml:space="preserve">Dinas Kependudukan dan Pencatatan Sipil </w:t>
      </w:r>
      <w:r w:rsidRPr="00F87323">
        <w:rPr>
          <w:rFonts w:ascii="Times New Roman" w:hAnsi="Times New Roman" w:cs="Times New Roman"/>
          <w:sz w:val="24"/>
          <w:szCs w:val="24"/>
          <w:lang w:val="id-ID" w:bidi="he-IL"/>
        </w:rPr>
        <w:t>Kabupaten Rokan Hulu tahun 201</w:t>
      </w:r>
      <w:r w:rsidR="00EE4DEB">
        <w:rPr>
          <w:rFonts w:ascii="Times New Roman" w:hAnsi="Times New Roman" w:cs="Times New Roman"/>
          <w:sz w:val="24"/>
          <w:szCs w:val="24"/>
          <w:lang w:bidi="he-IL"/>
        </w:rPr>
        <w:t>9</w:t>
      </w:r>
      <w:r w:rsidRPr="00F87323">
        <w:rPr>
          <w:rFonts w:ascii="Times New Roman" w:hAnsi="Times New Roman" w:cs="Times New Roman"/>
          <w:sz w:val="24"/>
          <w:szCs w:val="24"/>
          <w:lang w:val="id-ID" w:bidi="he-IL"/>
        </w:rPr>
        <w:t xml:space="preserve">  ini</w:t>
      </w:r>
      <w:r w:rsidRPr="00F87323">
        <w:rPr>
          <w:rFonts w:ascii="Times New Roman" w:hAnsi="Times New Roman" w:cs="Times New Roman"/>
          <w:sz w:val="24"/>
          <w:szCs w:val="24"/>
          <w:lang w:bidi="he-IL"/>
        </w:rPr>
        <w:t>,</w:t>
      </w:r>
      <w:r w:rsidRPr="00F87323">
        <w:rPr>
          <w:rFonts w:ascii="Times New Roman" w:hAnsi="Times New Roman" w:cs="Times New Roman"/>
          <w:sz w:val="24"/>
          <w:szCs w:val="24"/>
          <w:lang w:val="id-ID" w:bidi="he-IL"/>
        </w:rPr>
        <w:t xml:space="preserve"> disusun agar dapat bermanfaat bagi semua pihak dalam pengambilan kebijakan dan pedoman pelaksanaan kegiatan perencanaan. </w:t>
      </w:r>
    </w:p>
    <w:p w:rsidR="00AA087F" w:rsidRPr="00960566" w:rsidRDefault="00AA087F" w:rsidP="00AA087F">
      <w:pPr>
        <w:spacing w:line="360" w:lineRule="auto"/>
        <w:jc w:val="both"/>
        <w:rPr>
          <w:lang w:val="id-ID" w:bidi="he-IL"/>
        </w:rPr>
      </w:pPr>
    </w:p>
    <w:p w:rsidR="00AA087F" w:rsidRDefault="00AA087F" w:rsidP="00AA087F">
      <w:pPr>
        <w:pStyle w:val="NoSpacing"/>
        <w:tabs>
          <w:tab w:val="left" w:pos="567"/>
        </w:tabs>
        <w:spacing w:line="480" w:lineRule="auto"/>
        <w:jc w:val="both"/>
        <w:rPr>
          <w:rFonts w:ascii="Times New Roman" w:hAnsi="Times New Roman" w:cs="Times New Roman"/>
          <w:sz w:val="24"/>
          <w:szCs w:val="24"/>
        </w:rPr>
      </w:pPr>
    </w:p>
    <w:p w:rsidR="00AA087F" w:rsidRDefault="00AA087F" w:rsidP="00AA087F">
      <w:pPr>
        <w:pStyle w:val="NoSpacing"/>
        <w:tabs>
          <w:tab w:val="left" w:pos="567"/>
        </w:tabs>
        <w:spacing w:line="480" w:lineRule="auto"/>
        <w:jc w:val="both"/>
        <w:rPr>
          <w:rFonts w:ascii="Times New Roman" w:hAnsi="Times New Roman" w:cs="Times New Roman"/>
          <w:sz w:val="24"/>
          <w:szCs w:val="24"/>
        </w:rPr>
      </w:pPr>
    </w:p>
    <w:p w:rsidR="00AA087F" w:rsidRDefault="00AA087F" w:rsidP="00AA087F">
      <w:pPr>
        <w:pStyle w:val="NoSpacing"/>
        <w:tabs>
          <w:tab w:val="left" w:pos="567"/>
        </w:tabs>
        <w:spacing w:line="480" w:lineRule="auto"/>
        <w:jc w:val="both"/>
        <w:rPr>
          <w:rFonts w:ascii="Times New Roman" w:hAnsi="Times New Roman" w:cs="Times New Roman"/>
          <w:sz w:val="24"/>
          <w:szCs w:val="24"/>
        </w:rPr>
      </w:pPr>
    </w:p>
    <w:p w:rsidR="00AB02A5" w:rsidRPr="00AA087F" w:rsidRDefault="00AB02A5" w:rsidP="00AA087F">
      <w:pPr>
        <w:pStyle w:val="NoSpacing"/>
        <w:tabs>
          <w:tab w:val="left" w:pos="567"/>
        </w:tabs>
        <w:spacing w:line="480" w:lineRule="auto"/>
        <w:jc w:val="both"/>
        <w:rPr>
          <w:rFonts w:ascii="Times New Roman" w:hAnsi="Times New Roman" w:cs="Times New Roman"/>
          <w:sz w:val="24"/>
          <w:szCs w:val="24"/>
        </w:rPr>
      </w:pPr>
    </w:p>
    <w:p w:rsidR="00D31A92" w:rsidRDefault="00D31A92" w:rsidP="00D31A92">
      <w:pPr>
        <w:pStyle w:val="NoSpacing"/>
        <w:tabs>
          <w:tab w:val="left" w:pos="567"/>
        </w:tabs>
        <w:spacing w:line="480" w:lineRule="auto"/>
        <w:jc w:val="both"/>
        <w:rPr>
          <w:rFonts w:ascii="Times New Roman" w:hAnsi="Times New Roman" w:cs="Times New Roman"/>
          <w:sz w:val="24"/>
          <w:szCs w:val="24"/>
          <w:lang w:val="id-ID"/>
        </w:rPr>
      </w:pPr>
    </w:p>
    <w:p w:rsidR="00D31A92" w:rsidRDefault="00D31A92" w:rsidP="00D31A92">
      <w:pPr>
        <w:pStyle w:val="NoSpacing"/>
        <w:tabs>
          <w:tab w:val="left" w:pos="567"/>
        </w:tabs>
        <w:spacing w:line="480" w:lineRule="auto"/>
        <w:jc w:val="both"/>
        <w:rPr>
          <w:rFonts w:ascii="Times New Roman" w:hAnsi="Times New Roman" w:cs="Times New Roman"/>
          <w:sz w:val="24"/>
          <w:szCs w:val="24"/>
          <w:lang w:val="id-ID"/>
        </w:rPr>
      </w:pPr>
    </w:p>
    <w:p w:rsidR="00D31A92" w:rsidRDefault="00D31A92" w:rsidP="00D31A92">
      <w:pPr>
        <w:pStyle w:val="NoSpacing"/>
        <w:tabs>
          <w:tab w:val="left" w:pos="567"/>
        </w:tabs>
        <w:spacing w:line="480" w:lineRule="auto"/>
        <w:jc w:val="both"/>
        <w:rPr>
          <w:rFonts w:ascii="Times New Roman" w:hAnsi="Times New Roman" w:cs="Times New Roman"/>
          <w:sz w:val="24"/>
          <w:szCs w:val="24"/>
        </w:rPr>
      </w:pPr>
    </w:p>
    <w:p w:rsidR="009E2F61" w:rsidRDefault="009E2F61" w:rsidP="00D31A92">
      <w:pPr>
        <w:pStyle w:val="NoSpacing"/>
        <w:tabs>
          <w:tab w:val="left" w:pos="567"/>
        </w:tabs>
        <w:spacing w:line="480" w:lineRule="auto"/>
        <w:jc w:val="both"/>
        <w:rPr>
          <w:rFonts w:ascii="Times New Roman" w:hAnsi="Times New Roman" w:cs="Times New Roman"/>
          <w:sz w:val="24"/>
          <w:szCs w:val="24"/>
        </w:rPr>
      </w:pPr>
    </w:p>
    <w:p w:rsidR="009E2F61" w:rsidRPr="009E2F61" w:rsidRDefault="009E2F61" w:rsidP="00D31A92">
      <w:pPr>
        <w:pStyle w:val="NoSpacing"/>
        <w:tabs>
          <w:tab w:val="left" w:pos="567"/>
        </w:tabs>
        <w:spacing w:line="480" w:lineRule="auto"/>
        <w:jc w:val="both"/>
        <w:rPr>
          <w:rFonts w:ascii="Times New Roman" w:hAnsi="Times New Roman" w:cs="Times New Roman"/>
          <w:sz w:val="24"/>
          <w:szCs w:val="24"/>
        </w:rPr>
      </w:pPr>
    </w:p>
    <w:p w:rsidR="00D31A92" w:rsidRDefault="00D31A92"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6A59B0" w:rsidRDefault="006A59B0" w:rsidP="00D31A92">
      <w:pPr>
        <w:pStyle w:val="NoSpacing"/>
        <w:tabs>
          <w:tab w:val="left" w:pos="567"/>
        </w:tabs>
        <w:spacing w:line="480" w:lineRule="auto"/>
        <w:jc w:val="both"/>
        <w:rPr>
          <w:rFonts w:ascii="Times New Roman" w:hAnsi="Times New Roman" w:cs="Times New Roman"/>
          <w:sz w:val="24"/>
          <w:szCs w:val="24"/>
        </w:rPr>
      </w:pPr>
    </w:p>
    <w:p w:rsidR="006A59B0" w:rsidRDefault="006A59B0"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Pr="00AA087F" w:rsidRDefault="00AA087F" w:rsidP="00D31A92">
      <w:pPr>
        <w:pStyle w:val="NoSpacing"/>
        <w:tabs>
          <w:tab w:val="left" w:pos="567"/>
        </w:tabs>
        <w:spacing w:line="480" w:lineRule="auto"/>
        <w:jc w:val="both"/>
        <w:rPr>
          <w:rFonts w:ascii="Times New Roman" w:hAnsi="Times New Roman" w:cs="Times New Roman"/>
          <w:sz w:val="24"/>
          <w:szCs w:val="24"/>
        </w:rPr>
      </w:pPr>
    </w:p>
    <w:p w:rsidR="00D31A92" w:rsidRDefault="00D31A92" w:rsidP="00D31A92">
      <w:pPr>
        <w:pStyle w:val="NoSpacing"/>
        <w:tabs>
          <w:tab w:val="left" w:pos="567"/>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IV</w:t>
      </w:r>
    </w:p>
    <w:p w:rsidR="00D31A92" w:rsidRDefault="00D31A92" w:rsidP="00D31A92">
      <w:pPr>
        <w:pStyle w:val="NoSpacing"/>
        <w:tabs>
          <w:tab w:val="left" w:pos="567"/>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D31A92" w:rsidRDefault="00D31A92" w:rsidP="00D31A92">
      <w:pPr>
        <w:pStyle w:val="NoSpacing"/>
        <w:tabs>
          <w:tab w:val="left" w:pos="567"/>
        </w:tabs>
        <w:spacing w:line="480" w:lineRule="auto"/>
        <w:jc w:val="center"/>
        <w:rPr>
          <w:rFonts w:ascii="Times New Roman" w:hAnsi="Times New Roman" w:cs="Times New Roman"/>
          <w:b/>
          <w:sz w:val="24"/>
          <w:szCs w:val="24"/>
          <w:lang w:val="id-ID"/>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1A92">
        <w:rPr>
          <w:rFonts w:ascii="Times New Roman" w:hAnsi="Times New Roman" w:cs="Times New Roman"/>
          <w:sz w:val="24"/>
          <w:szCs w:val="24"/>
          <w:lang w:val="id-ID"/>
        </w:rPr>
        <w:t xml:space="preserve">Penyusunan dokumen rencana </w:t>
      </w:r>
      <w:r w:rsidR="004E4DD2">
        <w:rPr>
          <w:rFonts w:ascii="Times New Roman" w:hAnsi="Times New Roman" w:cs="Times New Roman"/>
          <w:sz w:val="24"/>
          <w:szCs w:val="24"/>
          <w:lang w:val="id-ID"/>
        </w:rPr>
        <w:t xml:space="preserve">kerja </w:t>
      </w:r>
      <w:r>
        <w:rPr>
          <w:rFonts w:ascii="Times New Roman" w:hAnsi="Times New Roman" w:cs="Times New Roman"/>
          <w:sz w:val="24"/>
          <w:szCs w:val="24"/>
        </w:rPr>
        <w:t>Dinas Kependudukan dan Pencatatan Sipil</w:t>
      </w:r>
      <w:r w:rsidR="00C11222">
        <w:rPr>
          <w:rFonts w:ascii="Times New Roman" w:hAnsi="Times New Roman" w:cs="Times New Roman"/>
          <w:sz w:val="24"/>
          <w:szCs w:val="24"/>
          <w:lang w:val="id-ID"/>
        </w:rPr>
        <w:t xml:space="preserve"> 201</w:t>
      </w:r>
      <w:r w:rsidR="006A59B0">
        <w:rPr>
          <w:rFonts w:ascii="Times New Roman" w:hAnsi="Times New Roman" w:cs="Times New Roman"/>
          <w:sz w:val="24"/>
          <w:szCs w:val="24"/>
        </w:rPr>
        <w:t>8</w:t>
      </w:r>
      <w:r w:rsidR="004E4DD2">
        <w:rPr>
          <w:rFonts w:ascii="Times New Roman" w:hAnsi="Times New Roman" w:cs="Times New Roman"/>
          <w:sz w:val="24"/>
          <w:szCs w:val="24"/>
          <w:lang w:val="id-ID"/>
        </w:rPr>
        <w:t xml:space="preserve"> ini merupakan penjabaran lebih lanjut dari rencana strategis </w:t>
      </w:r>
      <w:r>
        <w:rPr>
          <w:rFonts w:ascii="Times New Roman" w:hAnsi="Times New Roman" w:cs="Times New Roman"/>
          <w:sz w:val="24"/>
          <w:szCs w:val="24"/>
        </w:rPr>
        <w:t xml:space="preserve">Dinas Kependudukan dan Pencatatan </w:t>
      </w:r>
    </w:p>
    <w:p w:rsidR="004E4DD2" w:rsidRDefault="00AA087F" w:rsidP="00D31A92">
      <w:pPr>
        <w:pStyle w:val="NoSpacing"/>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4E4DD2">
        <w:rPr>
          <w:rFonts w:ascii="Times New Roman" w:hAnsi="Times New Roman" w:cs="Times New Roman"/>
          <w:sz w:val="24"/>
          <w:szCs w:val="24"/>
          <w:lang w:val="id-ID"/>
        </w:rPr>
        <w:t xml:space="preserve">Dokumen rencana kerja </w:t>
      </w:r>
      <w:r>
        <w:rPr>
          <w:rFonts w:ascii="Times New Roman" w:hAnsi="Times New Roman" w:cs="Times New Roman"/>
          <w:sz w:val="24"/>
          <w:szCs w:val="24"/>
        </w:rPr>
        <w:t>Dinas Kependudukan dan Penacatatan Sipil</w:t>
      </w:r>
      <w:r w:rsidR="004E4DD2">
        <w:rPr>
          <w:rFonts w:ascii="Times New Roman" w:hAnsi="Times New Roman" w:cs="Times New Roman"/>
          <w:sz w:val="24"/>
          <w:szCs w:val="24"/>
          <w:lang w:val="id-ID"/>
        </w:rPr>
        <w:t xml:space="preserve"> ini juga meliputi rencana pelaksanaan</w:t>
      </w:r>
      <w:r w:rsidR="00C11222">
        <w:rPr>
          <w:rFonts w:ascii="Times New Roman" w:hAnsi="Times New Roman" w:cs="Times New Roman"/>
          <w:sz w:val="24"/>
          <w:szCs w:val="24"/>
          <w:lang w:val="id-ID"/>
        </w:rPr>
        <w:t xml:space="preserve"> program dan kegiatan tahun 201</w:t>
      </w:r>
      <w:r w:rsidR="00C73782">
        <w:rPr>
          <w:rFonts w:ascii="Times New Roman" w:hAnsi="Times New Roman" w:cs="Times New Roman"/>
          <w:sz w:val="24"/>
          <w:szCs w:val="24"/>
        </w:rPr>
        <w:t>9</w:t>
      </w:r>
      <w:r w:rsidR="004E4DD2">
        <w:rPr>
          <w:rFonts w:ascii="Times New Roman" w:hAnsi="Times New Roman" w:cs="Times New Roman"/>
          <w:sz w:val="24"/>
          <w:szCs w:val="24"/>
          <w:lang w:val="id-ID"/>
        </w:rPr>
        <w:t xml:space="preserve"> yang memuat informasi tentang sasaran dan tujuan yang ingin dicapai serta dilengkapi dengan indikator kinerja utama dan indikator kinerja kegiatan sebagai tolak ukur untuk menilai keberhasilan</w:t>
      </w:r>
      <w:r w:rsidR="00DE50B1">
        <w:rPr>
          <w:rFonts w:ascii="Times New Roman" w:hAnsi="Times New Roman" w:cs="Times New Roman"/>
          <w:sz w:val="24"/>
          <w:szCs w:val="24"/>
        </w:rPr>
        <w:t xml:space="preserve"> </w:t>
      </w:r>
      <w:r w:rsidR="004E4DD2">
        <w:rPr>
          <w:rFonts w:ascii="Times New Roman" w:hAnsi="Times New Roman" w:cs="Times New Roman"/>
          <w:sz w:val="24"/>
          <w:szCs w:val="24"/>
          <w:lang w:val="id-ID"/>
        </w:rPr>
        <w:t>mewujudkan keluarga sejahtera dan berkualitas dalam berkehidupan bermasyarakat, berbangsa dan bernegara, serta kesetaraan gender, perlindungan anak.</w:t>
      </w:r>
    </w:p>
    <w:p w:rsidR="004E4DD2" w:rsidRDefault="00AA087F" w:rsidP="00D31A92">
      <w:pPr>
        <w:pStyle w:val="NoSpacing"/>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4E4DD2">
        <w:rPr>
          <w:rFonts w:ascii="Times New Roman" w:hAnsi="Times New Roman" w:cs="Times New Roman"/>
          <w:sz w:val="24"/>
          <w:szCs w:val="24"/>
          <w:lang w:val="id-ID"/>
        </w:rPr>
        <w:t xml:space="preserve">Demikian dokumen rencana ini disusun dengan harapan dokumen ini dijadikan pegangan dan panduan bagi semua pemimpin dan Staf </w:t>
      </w:r>
      <w:r>
        <w:rPr>
          <w:rFonts w:ascii="Times New Roman" w:hAnsi="Times New Roman" w:cs="Times New Roman"/>
          <w:sz w:val="24"/>
          <w:szCs w:val="24"/>
        </w:rPr>
        <w:t>Dinas Kependudukan dan Pencatatan Sipil</w:t>
      </w:r>
      <w:r w:rsidR="004E4DD2">
        <w:rPr>
          <w:rFonts w:ascii="Times New Roman" w:hAnsi="Times New Roman" w:cs="Times New Roman"/>
          <w:sz w:val="24"/>
          <w:szCs w:val="24"/>
          <w:lang w:val="id-ID"/>
        </w:rPr>
        <w:t xml:space="preserve"> dalam melaksanakan program dan kegiatan </w:t>
      </w:r>
      <w:r w:rsidR="00C11222">
        <w:rPr>
          <w:rFonts w:ascii="Times New Roman" w:hAnsi="Times New Roman" w:cs="Times New Roman"/>
          <w:sz w:val="24"/>
          <w:szCs w:val="24"/>
          <w:lang w:val="id-ID"/>
        </w:rPr>
        <w:t>201</w:t>
      </w:r>
      <w:r w:rsidR="00C73782">
        <w:rPr>
          <w:rFonts w:ascii="Times New Roman" w:hAnsi="Times New Roman" w:cs="Times New Roman"/>
          <w:sz w:val="24"/>
          <w:szCs w:val="24"/>
        </w:rPr>
        <w:t>9</w:t>
      </w:r>
      <w:r w:rsidR="004E4DD2">
        <w:rPr>
          <w:rFonts w:ascii="Times New Roman" w:hAnsi="Times New Roman" w:cs="Times New Roman"/>
          <w:sz w:val="24"/>
          <w:szCs w:val="24"/>
          <w:lang w:val="id-ID"/>
        </w:rPr>
        <w:t>.</w:t>
      </w:r>
    </w:p>
    <w:tbl>
      <w:tblPr>
        <w:tblW w:w="4150" w:type="dxa"/>
        <w:tblInd w:w="5172" w:type="dxa"/>
        <w:tblBorders>
          <w:insideH w:val="single" w:sz="4" w:space="0" w:color="auto"/>
          <w:insideV w:val="single" w:sz="4" w:space="0" w:color="auto"/>
        </w:tblBorders>
        <w:tblLook w:val="0000"/>
      </w:tblPr>
      <w:tblGrid>
        <w:gridCol w:w="4150"/>
      </w:tblGrid>
      <w:tr w:rsidR="00597513" w:rsidTr="00597513">
        <w:trPr>
          <w:trHeight w:val="142"/>
        </w:trPr>
        <w:tc>
          <w:tcPr>
            <w:tcW w:w="4150" w:type="dxa"/>
          </w:tcPr>
          <w:p w:rsidR="00597513"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Ditetapkan di Pasir Pengaraian </w:t>
            </w:r>
          </w:p>
          <w:p w:rsidR="00597513" w:rsidRPr="00597513" w:rsidRDefault="00597513" w:rsidP="00597513">
            <w:pPr>
              <w:pStyle w:val="NoSpacing"/>
              <w:tabs>
                <w:tab w:val="left" w:pos="567"/>
              </w:tabs>
              <w:jc w:val="both"/>
              <w:rPr>
                <w:rFonts w:ascii="Times New Roman" w:hAnsi="Times New Roman" w:cs="Times New Roman"/>
                <w:sz w:val="24"/>
                <w:szCs w:val="24"/>
                <w:u w:val="single"/>
              </w:rPr>
            </w:pPr>
            <w:r>
              <w:rPr>
                <w:rFonts w:ascii="Times New Roman" w:hAnsi="Times New Roman" w:cs="Times New Roman"/>
                <w:sz w:val="24"/>
                <w:szCs w:val="24"/>
              </w:rPr>
              <w:t xml:space="preserve">Pada Tanggal  </w:t>
            </w:r>
            <w:r>
              <w:rPr>
                <w:rFonts w:ascii="Times New Roman" w:hAnsi="Times New Roman" w:cs="Times New Roman"/>
                <w:sz w:val="24"/>
                <w:szCs w:val="24"/>
                <w:u w:val="single"/>
              </w:rPr>
              <w:t xml:space="preserve">         </w:t>
            </w:r>
            <w:r w:rsidR="00C73782">
              <w:rPr>
                <w:rFonts w:ascii="Times New Roman" w:hAnsi="Times New Roman" w:cs="Times New Roman"/>
                <w:sz w:val="24"/>
                <w:szCs w:val="24"/>
                <w:u w:val="single"/>
              </w:rPr>
              <w:t>Juni 2019</w:t>
            </w:r>
          </w:p>
          <w:p w:rsidR="00597513" w:rsidRDefault="00597513" w:rsidP="00597513">
            <w:pPr>
              <w:pStyle w:val="NoSpacing"/>
              <w:tabs>
                <w:tab w:val="left" w:pos="567"/>
              </w:tabs>
              <w:jc w:val="both"/>
              <w:rPr>
                <w:rFonts w:ascii="Times New Roman" w:hAnsi="Times New Roman" w:cs="Times New Roman"/>
                <w:sz w:val="24"/>
                <w:szCs w:val="24"/>
              </w:rPr>
            </w:pPr>
          </w:p>
          <w:p w:rsidR="00597513"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KEPALA DINAS KEPENDUDUKAN  DAN PENCATATAN SIPIL</w:t>
            </w:r>
          </w:p>
          <w:p w:rsidR="00597513"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KABUPATEN ROKAN HULU</w:t>
            </w:r>
          </w:p>
          <w:p w:rsidR="00597513" w:rsidRDefault="00597513" w:rsidP="00597513">
            <w:pPr>
              <w:pStyle w:val="NoSpacing"/>
              <w:tabs>
                <w:tab w:val="left" w:pos="567"/>
              </w:tabs>
              <w:jc w:val="both"/>
              <w:rPr>
                <w:rFonts w:ascii="Times New Roman" w:hAnsi="Times New Roman" w:cs="Times New Roman"/>
                <w:sz w:val="24"/>
                <w:szCs w:val="24"/>
              </w:rPr>
            </w:pPr>
          </w:p>
          <w:p w:rsidR="00597513" w:rsidRDefault="00597513" w:rsidP="00597513">
            <w:pPr>
              <w:pStyle w:val="NoSpacing"/>
              <w:tabs>
                <w:tab w:val="left" w:pos="567"/>
              </w:tabs>
              <w:jc w:val="both"/>
              <w:rPr>
                <w:rFonts w:ascii="Times New Roman" w:hAnsi="Times New Roman" w:cs="Times New Roman"/>
                <w:sz w:val="24"/>
                <w:szCs w:val="24"/>
              </w:rPr>
            </w:pPr>
          </w:p>
          <w:p w:rsidR="00597513" w:rsidRDefault="00597513" w:rsidP="00597513">
            <w:pPr>
              <w:pStyle w:val="NoSpacing"/>
              <w:tabs>
                <w:tab w:val="left" w:pos="567"/>
              </w:tabs>
              <w:jc w:val="both"/>
              <w:rPr>
                <w:rFonts w:ascii="Times New Roman" w:hAnsi="Times New Roman" w:cs="Times New Roman"/>
                <w:sz w:val="24"/>
                <w:szCs w:val="24"/>
              </w:rPr>
            </w:pPr>
          </w:p>
          <w:p w:rsidR="00597513" w:rsidRDefault="00597513" w:rsidP="00597513">
            <w:pPr>
              <w:pStyle w:val="NoSpacing"/>
              <w:tabs>
                <w:tab w:val="left" w:pos="567"/>
              </w:tabs>
              <w:jc w:val="both"/>
              <w:rPr>
                <w:rFonts w:ascii="Times New Roman" w:hAnsi="Times New Roman" w:cs="Times New Roman"/>
                <w:sz w:val="24"/>
                <w:szCs w:val="24"/>
              </w:rPr>
            </w:pPr>
          </w:p>
          <w:p w:rsidR="00597513"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H. SYAIFUL BAHRI,S.Sos,M.Si</w:t>
            </w:r>
          </w:p>
          <w:p w:rsidR="00597513"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Pembina Utama Muda (IV/c)</w:t>
            </w:r>
          </w:p>
          <w:p w:rsidR="00597513" w:rsidRPr="00966208"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NIP. </w:t>
            </w:r>
            <w:r w:rsidRPr="009C1330">
              <w:rPr>
                <w:rFonts w:ascii="Tahoma" w:hAnsi="Tahoma" w:cs="Tahoma"/>
              </w:rPr>
              <w:t>19641215 198503 1 009</w:t>
            </w:r>
          </w:p>
        </w:tc>
      </w:tr>
    </w:tbl>
    <w:p w:rsidR="004E4DD2" w:rsidRDefault="004E4DD2" w:rsidP="00D31A92">
      <w:pPr>
        <w:pStyle w:val="NoSpacing"/>
        <w:tabs>
          <w:tab w:val="left" w:pos="567"/>
        </w:tabs>
        <w:spacing w:line="480" w:lineRule="auto"/>
        <w:jc w:val="both"/>
        <w:rPr>
          <w:rFonts w:ascii="Times New Roman" w:hAnsi="Times New Roman" w:cs="Times New Roman"/>
          <w:sz w:val="24"/>
          <w:szCs w:val="24"/>
          <w:lang w:val="id-ID"/>
        </w:rPr>
      </w:pPr>
    </w:p>
    <w:p w:rsidR="00597513" w:rsidRDefault="004E4DD2" w:rsidP="00597513">
      <w:pPr>
        <w:pStyle w:val="NoSpacing"/>
        <w:tabs>
          <w:tab w:val="center" w:pos="5387"/>
        </w:tabs>
        <w:jc w:val="both"/>
        <w:rPr>
          <w:rFonts w:ascii="Times New Roman" w:hAnsi="Times New Roman" w:cs="Times New Roman"/>
          <w:b/>
          <w:sz w:val="24"/>
          <w:szCs w:val="24"/>
          <w:u w:val="single"/>
        </w:rPr>
      </w:pPr>
      <w:r>
        <w:rPr>
          <w:rFonts w:ascii="Times New Roman" w:hAnsi="Times New Roman" w:cs="Times New Roman"/>
          <w:sz w:val="24"/>
          <w:szCs w:val="24"/>
          <w:lang w:val="id-ID"/>
        </w:rPr>
        <w:tab/>
      </w:r>
      <w:r w:rsidR="00966208">
        <w:rPr>
          <w:rFonts w:ascii="Times New Roman" w:hAnsi="Times New Roman" w:cs="Times New Roman"/>
          <w:sz w:val="24"/>
          <w:szCs w:val="24"/>
        </w:rPr>
        <w:tab/>
      </w:r>
    </w:p>
    <w:p w:rsidR="00966208" w:rsidRPr="00597513" w:rsidRDefault="00966208" w:rsidP="00597513">
      <w:pPr>
        <w:pStyle w:val="NoSpacing"/>
        <w:tabs>
          <w:tab w:val="center" w:pos="5387"/>
        </w:tabs>
        <w:jc w:val="both"/>
        <w:rPr>
          <w:rFonts w:ascii="Times New Roman" w:hAnsi="Times New Roman" w:cs="Times New Roman"/>
          <w:b/>
          <w:sz w:val="24"/>
          <w:szCs w:val="24"/>
          <w:u w:val="single"/>
        </w:rPr>
      </w:pPr>
    </w:p>
    <w:p w:rsidR="004E4DD2" w:rsidRPr="00D31A92" w:rsidRDefault="004E4DD2" w:rsidP="00966208">
      <w:pPr>
        <w:pStyle w:val="NoSpacing"/>
        <w:tabs>
          <w:tab w:val="center" w:pos="5387"/>
        </w:tabs>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D31A92" w:rsidRDefault="00D31A92" w:rsidP="00D31A92">
      <w:pPr>
        <w:pStyle w:val="NoSpacing"/>
        <w:tabs>
          <w:tab w:val="left" w:pos="567"/>
        </w:tabs>
        <w:spacing w:line="480" w:lineRule="auto"/>
        <w:jc w:val="both"/>
        <w:rPr>
          <w:rFonts w:ascii="Times New Roman" w:hAnsi="Times New Roman" w:cs="Times New Roman"/>
          <w:sz w:val="24"/>
          <w:szCs w:val="24"/>
          <w:lang w:val="id-ID"/>
        </w:rPr>
      </w:pPr>
    </w:p>
    <w:p w:rsidR="00D459CF" w:rsidRPr="002C5C9D" w:rsidRDefault="00D459CF" w:rsidP="00D459CF">
      <w:pPr>
        <w:pStyle w:val="NoSpacing"/>
        <w:spacing w:line="480" w:lineRule="auto"/>
        <w:jc w:val="both"/>
        <w:rPr>
          <w:rFonts w:ascii="Times New Roman" w:hAnsi="Times New Roman" w:cs="Times New Roman"/>
          <w:b/>
          <w:sz w:val="24"/>
          <w:szCs w:val="24"/>
          <w:lang w:val="id-ID"/>
        </w:rPr>
      </w:pPr>
    </w:p>
    <w:sectPr w:rsidR="00D459CF" w:rsidRPr="002C5C9D" w:rsidSect="009E2F61">
      <w:pgSz w:w="11907" w:h="16840" w:code="9"/>
      <w:pgMar w:top="1440" w:right="1440" w:bottom="1440" w:left="1440" w:header="62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64B" w:rsidRDefault="0017664B" w:rsidP="008F7D6F">
      <w:pPr>
        <w:spacing w:after="0" w:line="240" w:lineRule="auto"/>
      </w:pPr>
      <w:r>
        <w:separator/>
      </w:r>
    </w:p>
  </w:endnote>
  <w:endnote w:type="continuationSeparator" w:id="1">
    <w:p w:rsidR="0017664B" w:rsidRDefault="0017664B" w:rsidP="008F7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Myriad Pro Cond">
    <w:altName w:val="Corbel"/>
    <w:panose1 w:val="00000000000000000000"/>
    <w:charset w:val="00"/>
    <w:family w:val="swiss"/>
    <w:notTrueType/>
    <w:pitch w:val="variable"/>
    <w:sig w:usb0="00000001" w:usb1="5000204B" w:usb2="00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02" w:rsidRDefault="00A379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5" w:type="pct"/>
      <w:tblBorders>
        <w:top w:val="single" w:sz="4" w:space="0" w:color="8064A2" w:themeColor="accent4"/>
      </w:tblBorders>
      <w:tblLook w:val="04A0"/>
    </w:tblPr>
    <w:tblGrid>
      <w:gridCol w:w="7860"/>
      <w:gridCol w:w="1170"/>
    </w:tblGrid>
    <w:tr w:rsidR="00C73782" w:rsidRPr="005B6103" w:rsidTr="004C0D4F">
      <w:trPr>
        <w:trHeight w:val="493"/>
      </w:trPr>
      <w:tc>
        <w:tcPr>
          <w:tcW w:w="4352" w:type="pct"/>
        </w:tcPr>
        <w:sdt>
          <w:sdtPr>
            <w:rPr>
              <w:rFonts w:ascii="Times New Roman" w:hAnsi="Times New Roman" w:cs="Times New Roman"/>
              <w:sz w:val="20"/>
              <w:szCs w:val="20"/>
            </w:rPr>
            <w:id w:val="1243235"/>
            <w:docPartObj>
              <w:docPartGallery w:val="Page Numbers (Bottom of Page)"/>
              <w:docPartUnique/>
            </w:docPartObj>
          </w:sdtPr>
          <w:sdtContent>
            <w:p w:rsidR="00C73782" w:rsidRPr="004C0D4F" w:rsidRDefault="00C73782" w:rsidP="005B6103">
              <w:pPr>
                <w:pStyle w:val="NoSpacing"/>
                <w:ind w:right="158"/>
                <w:jc w:val="right"/>
                <w:rPr>
                  <w:rFonts w:ascii="Times New Roman" w:hAnsi="Times New Roman" w:cs="Times New Roman"/>
                  <w:sz w:val="20"/>
                  <w:szCs w:val="20"/>
                </w:rPr>
              </w:pPr>
              <w:r>
                <w:rPr>
                  <w:rFonts w:ascii="Times New Roman" w:hAnsi="Times New Roman" w:cs="Times New Roman"/>
                  <w:sz w:val="20"/>
                  <w:szCs w:val="20"/>
                </w:rPr>
                <w:pict>
                  <v:group id="_x0000_s2065" style="position:absolute;left:0;text-align:left;margin-left:404.4pt;margin-top:-.8pt;width:47.25pt;height:40.9pt;z-index:-251655168;mso-position-horizontal-relative:text;mso-position-vertical-relative:text" coordorigin="1731,14550" coordsize="660,507">
                    <v:shapetype id="_x0000_t4" coordsize="21600,21600" o:spt="4" path="m10800,l,10800,10800,21600,21600,10800xe">
                      <v:stroke joinstyle="miter"/>
                      <v:path gradientshapeok="t" o:connecttype="rect" textboxrect="5400,5400,16200,16200"/>
                    </v:shapetype>
                    <v:shape id="_x0000_s2066" type="#_x0000_t4" style="position:absolute;left:1793;top:14550;width:536;height:507" filled="f" strokecolor="#a5a5a5 [2092]"/>
                    <v:rect id="_x0000_s2067" style="position:absolute;left:1848;top:14616;width:427;height:375" filled="f" strokecolor="#a5a5a5 [2092]"/>
                    <v:shapetype id="_x0000_t202" coordsize="21600,21600" o:spt="202" path="m,l,21600r21600,l21600,xe">
                      <v:stroke joinstyle="miter"/>
                      <v:path gradientshapeok="t" o:connecttype="rect"/>
                    </v:shapetype>
                    <v:shape id="_x0000_s2068" type="#_x0000_t202" style="position:absolute;left:1731;top:14639;width:660;height:330" filled="f" stroked="f">
                      <v:textbox style="mso-next-textbox:#_x0000_s2068" inset="0,2.16pt,0,0">
                        <w:txbxContent>
                          <w:p w:rsidR="00C73782" w:rsidRPr="00982076" w:rsidRDefault="00C73782" w:rsidP="005B6103">
                            <w:pPr>
                              <w:spacing w:after="0" w:line="240" w:lineRule="auto"/>
                              <w:jc w:val="center"/>
                              <w:rPr>
                                <w:color w:val="17365D" w:themeColor="text2" w:themeShade="BF"/>
                                <w:sz w:val="32"/>
                                <w:szCs w:val="32"/>
                              </w:rPr>
                            </w:pPr>
                            <w:r w:rsidRPr="00982076">
                              <w:rPr>
                                <w:sz w:val="32"/>
                                <w:szCs w:val="32"/>
                              </w:rPr>
                              <w:fldChar w:fldCharType="begin"/>
                            </w:r>
                            <w:r w:rsidRPr="00982076">
                              <w:rPr>
                                <w:sz w:val="32"/>
                                <w:szCs w:val="32"/>
                              </w:rPr>
                              <w:instrText xml:space="preserve"> PAGE   \* MERGEFORMAT </w:instrText>
                            </w:r>
                            <w:r w:rsidRPr="00982076">
                              <w:rPr>
                                <w:sz w:val="32"/>
                                <w:szCs w:val="32"/>
                              </w:rPr>
                              <w:fldChar w:fldCharType="separate"/>
                            </w:r>
                            <w:r w:rsidR="00A37902" w:rsidRPr="00A37902">
                              <w:rPr>
                                <w:noProof/>
                                <w:color w:val="17365D" w:themeColor="text2" w:themeShade="BF"/>
                                <w:sz w:val="32"/>
                                <w:szCs w:val="32"/>
                              </w:rPr>
                              <w:t>1</w:t>
                            </w:r>
                            <w:r w:rsidRPr="00982076">
                              <w:rPr>
                                <w:sz w:val="32"/>
                                <w:szCs w:val="32"/>
                              </w:rPr>
                              <w:fldChar w:fldCharType="end"/>
                            </w:r>
                          </w:p>
                        </w:txbxContent>
                      </v:textbox>
                    </v:shape>
                    <v:group id="_x0000_s2069"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70" type="#_x0000_t8" style="position:absolute;left:1782;top:14858;width:375;height:530;rotation:-90" filled="f" strokecolor="#a5a5a5 [2092]"/>
                      <v:shape id="_x0000_s2071" type="#_x0000_t8" style="position:absolute;left:1934;top:14858;width:375;height:530;rotation:-90;flip:x" filled="f" strokecolor="#a5a5a5 [2092]"/>
                    </v:group>
                  </v:group>
                </w:pict>
              </w:r>
              <w:r>
                <w:rPr>
                  <w:rFonts w:ascii="Times New Roman" w:hAnsi="Times New Roman" w:cs="Times New Roman"/>
                  <w:sz w:val="20"/>
                  <w:szCs w:val="20"/>
                </w:rPr>
                <w:t>DINAS KEPENDUDUKAN DAN PENCATATAN SIPIL</w:t>
              </w:r>
            </w:p>
            <w:p w:rsidR="00C73782" w:rsidRPr="004C0D4F" w:rsidRDefault="00C73782" w:rsidP="005B6103">
              <w:pPr>
                <w:pStyle w:val="NoSpacing"/>
                <w:ind w:right="158"/>
                <w:jc w:val="right"/>
                <w:rPr>
                  <w:rFonts w:ascii="Times New Roman" w:hAnsi="Times New Roman" w:cs="Times New Roman"/>
                  <w:sz w:val="20"/>
                  <w:szCs w:val="20"/>
                </w:rPr>
              </w:pPr>
              <w:r w:rsidRPr="004C0D4F">
                <w:rPr>
                  <w:rFonts w:ascii="Times New Roman" w:hAnsi="Times New Roman" w:cs="Times New Roman"/>
                  <w:sz w:val="20"/>
                  <w:szCs w:val="20"/>
                </w:rPr>
                <w:t>KABUPATEN ROKAN HULU</w:t>
              </w:r>
            </w:p>
            <w:p w:rsidR="00C73782" w:rsidRPr="004C0D4F" w:rsidRDefault="00C73782" w:rsidP="005B6103">
              <w:pPr>
                <w:pStyle w:val="NoSpacing"/>
                <w:ind w:right="158"/>
                <w:jc w:val="right"/>
                <w:rPr>
                  <w:rFonts w:ascii="Times New Roman" w:hAnsi="Times New Roman" w:cs="Times New Roman"/>
                  <w:sz w:val="20"/>
                  <w:szCs w:val="20"/>
                </w:rPr>
              </w:pPr>
              <w:r>
                <w:rPr>
                  <w:rFonts w:ascii="Times New Roman" w:hAnsi="Times New Roman" w:cs="Times New Roman"/>
                  <w:sz w:val="20"/>
                  <w:szCs w:val="20"/>
                </w:rPr>
                <w:t>TAHUN 2019</w:t>
              </w:r>
            </w:p>
          </w:sdtContent>
        </w:sdt>
        <w:p w:rsidR="00C73782" w:rsidRPr="004C0D4F" w:rsidRDefault="00C73782" w:rsidP="005B6103">
          <w:pPr>
            <w:pStyle w:val="Footer"/>
            <w:tabs>
              <w:tab w:val="clear" w:pos="4680"/>
            </w:tabs>
            <w:jc w:val="right"/>
          </w:pPr>
        </w:p>
      </w:tc>
      <w:tc>
        <w:tcPr>
          <w:tcW w:w="648" w:type="pct"/>
          <w:shd w:val="clear" w:color="auto" w:fill="000000" w:themeFill="text1"/>
        </w:tcPr>
        <w:p w:rsidR="00C73782" w:rsidRPr="00A37902" w:rsidRDefault="00A37902" w:rsidP="005B6103">
          <w:pPr>
            <w:pStyle w:val="Footer"/>
            <w:jc w:val="center"/>
            <w:rPr>
              <w:sz w:val="48"/>
              <w:szCs w:val="48"/>
              <w:lang w:val="en-US"/>
            </w:rPr>
          </w:pPr>
          <w:r w:rsidRPr="004C0D4F">
            <w:rPr>
              <w:sz w:val="48"/>
              <w:szCs w:val="48"/>
            </w:rPr>
            <w:fldChar w:fldCharType="begin"/>
          </w:r>
          <w:r w:rsidRPr="004C0D4F">
            <w:rPr>
              <w:sz w:val="48"/>
              <w:szCs w:val="48"/>
            </w:rPr>
            <w:instrText xml:space="preserve"> PAGE    \* MERGEFORMAT </w:instrText>
          </w:r>
          <w:r w:rsidRPr="004C0D4F">
            <w:rPr>
              <w:sz w:val="48"/>
              <w:szCs w:val="48"/>
            </w:rPr>
            <w:fldChar w:fldCharType="separate"/>
          </w:r>
          <w:r>
            <w:rPr>
              <w:noProof/>
              <w:sz w:val="48"/>
              <w:szCs w:val="48"/>
            </w:rPr>
            <w:t>1</w:t>
          </w:r>
          <w:r w:rsidRPr="004C0D4F">
            <w:rPr>
              <w:sz w:val="48"/>
              <w:szCs w:val="48"/>
            </w:rPr>
            <w:fldChar w:fldCharType="end"/>
          </w:r>
        </w:p>
      </w:tc>
    </w:tr>
  </w:tbl>
  <w:p w:rsidR="00C73782" w:rsidRPr="00771C44" w:rsidRDefault="00C73782" w:rsidP="00982076">
    <w:pPr>
      <w:pStyle w:val="NoSpacing"/>
      <w:ind w:right="1230"/>
      <w:jc w:val="right"/>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02" w:rsidRDefault="00A37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64B" w:rsidRDefault="0017664B" w:rsidP="008F7D6F">
      <w:pPr>
        <w:spacing w:after="0" w:line="240" w:lineRule="auto"/>
      </w:pPr>
      <w:r>
        <w:separator/>
      </w:r>
    </w:p>
  </w:footnote>
  <w:footnote w:type="continuationSeparator" w:id="1">
    <w:p w:rsidR="0017664B" w:rsidRDefault="0017664B" w:rsidP="008F7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02" w:rsidRDefault="00A379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82" w:rsidRPr="00982076" w:rsidRDefault="00C73782" w:rsidP="008F7D6F">
    <w:pPr>
      <w:pStyle w:val="Header"/>
      <w:tabs>
        <w:tab w:val="clear" w:pos="4680"/>
      </w:tabs>
      <w:rPr>
        <w:rFonts w:ascii="Times New Roman" w:hAnsi="Times New Roman" w:cs="Times New Roman"/>
        <w:b/>
        <w:sz w:val="28"/>
        <w:szCs w:val="28"/>
      </w:rPr>
    </w:pPr>
    <w:r w:rsidRPr="00B77AA2">
      <w:rPr>
        <w:noProof/>
        <w:sz w:val="40"/>
        <w:szCs w:val="40"/>
      </w:rPr>
      <w:pict>
        <v:rect id="_x0000_s2050" style="position:absolute;margin-left:342.85pt;margin-top:2.05pt;width:100.5pt;height:22.75pt;z-index:251659264" fillcolor="black [3213]">
          <v:textbox style="mso-next-textbox:#_x0000_s2050">
            <w:txbxContent>
              <w:p w:rsidR="00C73782" w:rsidRPr="00982076" w:rsidRDefault="00C73782" w:rsidP="008F7D6F">
                <w:pPr>
                  <w:pStyle w:val="NoSpacing"/>
                  <w:jc w:val="center"/>
                  <w:rPr>
                    <w:color w:val="FFFFFF" w:themeColor="background1"/>
                    <w:sz w:val="28"/>
                    <w:szCs w:val="28"/>
                  </w:rPr>
                </w:pPr>
                <w:r w:rsidRPr="00982076">
                  <w:rPr>
                    <w:color w:val="FFFFFF" w:themeColor="background1"/>
                    <w:sz w:val="28"/>
                    <w:szCs w:val="28"/>
                  </w:rPr>
                  <w:t>R E N J A</w:t>
                </w:r>
              </w:p>
            </w:txbxContent>
          </v:textbox>
        </v:rect>
      </w:pict>
    </w:r>
    <w:r w:rsidRPr="00B77AA2">
      <w:rPr>
        <w:noProof/>
        <w:sz w:val="40"/>
        <w:szCs w:val="40"/>
      </w:rPr>
      <w:pict>
        <v:shapetype id="_x0000_t32" coordsize="21600,21600" o:spt="32" o:oned="t" path="m,l21600,21600e" filled="f">
          <v:path arrowok="t" fillok="f" o:connecttype="none"/>
          <o:lock v:ext="edit" shapetype="t"/>
        </v:shapetype>
        <v:shape id="_x0000_s2049" type="#_x0000_t32" style="position:absolute;margin-left:0;margin-top:16.5pt;width:451.65pt;height:0;flip:x;z-index:251658240" o:connectortype="straight"/>
      </w:pict>
    </w:r>
    <w:r w:rsidRPr="00982076">
      <w:rPr>
        <w:rFonts w:ascii="Times New Roman" w:hAnsi="Times New Roman" w:cs="Times New Roman"/>
        <w:b/>
        <w:sz w:val="28"/>
        <w:szCs w:val="28"/>
      </w:rPr>
      <w:t>RENCANA KERJA SKPD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02" w:rsidRDefault="00A37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8.7pt;height:8.7pt" o:bullet="t">
        <v:imagedata r:id="rId1" o:title="BD14656_"/>
      </v:shape>
    </w:pict>
  </w:numPicBullet>
  <w:abstractNum w:abstractNumId="0">
    <w:nsid w:val="03AA387F"/>
    <w:multiLevelType w:val="hybridMultilevel"/>
    <w:tmpl w:val="6AB2A5B2"/>
    <w:lvl w:ilvl="0" w:tplc="4DE0E42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B3860"/>
    <w:multiLevelType w:val="hybridMultilevel"/>
    <w:tmpl w:val="CE3C77B8"/>
    <w:lvl w:ilvl="0" w:tplc="C7FE0584">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214F66"/>
    <w:multiLevelType w:val="hybridMultilevel"/>
    <w:tmpl w:val="20F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606A3"/>
    <w:multiLevelType w:val="hybridMultilevel"/>
    <w:tmpl w:val="8E224DB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0AE35359"/>
    <w:multiLevelType w:val="hybridMultilevel"/>
    <w:tmpl w:val="72905804"/>
    <w:lvl w:ilvl="0" w:tplc="C7FE0584">
      <w:start w:val="1"/>
      <w:numFmt w:val="bullet"/>
      <w:lvlText w:val=""/>
      <w:lvlPicBulletId w:val="0"/>
      <w:lvlJc w:val="left"/>
      <w:pPr>
        <w:ind w:left="1854" w:hanging="360"/>
      </w:pPr>
      <w:rPr>
        <w:rFonts w:ascii="Symbol" w:hAnsi="Symbol" w:hint="default"/>
        <w:color w:val="auto"/>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0ED0620B"/>
    <w:multiLevelType w:val="hybridMultilevel"/>
    <w:tmpl w:val="B524B33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FAD1F0B"/>
    <w:multiLevelType w:val="multilevel"/>
    <w:tmpl w:val="504E119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15E07FE"/>
    <w:multiLevelType w:val="hybridMultilevel"/>
    <w:tmpl w:val="8C6ED8C6"/>
    <w:lvl w:ilvl="0" w:tplc="C7FE0584">
      <w:start w:val="1"/>
      <w:numFmt w:val="bullet"/>
      <w:lvlText w:val=""/>
      <w:lvlPicBulletId w:val="0"/>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39516B"/>
    <w:multiLevelType w:val="hybridMultilevel"/>
    <w:tmpl w:val="C4D0D43A"/>
    <w:lvl w:ilvl="0" w:tplc="C7FE0584">
      <w:start w:val="1"/>
      <w:numFmt w:val="bullet"/>
      <w:lvlText w:val=""/>
      <w:lvlPicBulletId w:val="0"/>
      <w:lvlJc w:val="left"/>
      <w:pPr>
        <w:tabs>
          <w:tab w:val="num" w:pos="720"/>
        </w:tabs>
        <w:ind w:left="720" w:hanging="360"/>
      </w:pPr>
      <w:rPr>
        <w:rFonts w:ascii="Symbol" w:hAnsi="Symbol" w:hint="default"/>
        <w:color w:val="auto"/>
      </w:rPr>
    </w:lvl>
    <w:lvl w:ilvl="1" w:tplc="DBA25896">
      <w:start w:val="3"/>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9926DF9E">
      <w:start w:val="3"/>
      <w:numFmt w:val="decimal"/>
      <w:lvlText w:val="%4."/>
      <w:lvlJc w:val="left"/>
      <w:pPr>
        <w:tabs>
          <w:tab w:val="num" w:pos="2880"/>
        </w:tabs>
        <w:ind w:left="2880" w:hanging="360"/>
      </w:pPr>
      <w:rPr>
        <w:rFonts w:cs="Times New Roman" w:hint="default"/>
      </w:rPr>
    </w:lvl>
    <w:lvl w:ilvl="4" w:tplc="408A80CA">
      <w:start w:val="2"/>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4E005C9"/>
    <w:multiLevelType w:val="hybridMultilevel"/>
    <w:tmpl w:val="996C2894"/>
    <w:lvl w:ilvl="0" w:tplc="0FBAD318">
      <w:start w:val="1"/>
      <w:numFmt w:val="decimal"/>
      <w:lvlText w:val="(%1)"/>
      <w:lvlJc w:val="left"/>
      <w:pPr>
        <w:ind w:left="720" w:hanging="360"/>
      </w:pPr>
      <w:rPr>
        <w:rFonts w:cs="Times New Roman" w:hint="default"/>
      </w:rPr>
    </w:lvl>
    <w:lvl w:ilvl="1" w:tplc="C7FE0584">
      <w:start w:val="1"/>
      <w:numFmt w:val="bullet"/>
      <w:lvlText w:val=""/>
      <w:lvlPicBulletId w:val="0"/>
      <w:lvlJc w:val="left"/>
      <w:pPr>
        <w:ind w:left="1440" w:hanging="360"/>
      </w:pPr>
      <w:rPr>
        <w:rFonts w:ascii="Symbol" w:hAnsi="Symbol" w:hint="default"/>
        <w:color w:val="auto"/>
      </w:rPr>
    </w:lvl>
    <w:lvl w:ilvl="2" w:tplc="3AEA95F8">
      <w:start w:val="2"/>
      <w:numFmt w:val="upperLetter"/>
      <w:lvlText w:val="%3."/>
      <w:lvlJc w:val="left"/>
      <w:pPr>
        <w:ind w:left="2340" w:hanging="36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7386D5F"/>
    <w:multiLevelType w:val="hybridMultilevel"/>
    <w:tmpl w:val="615A3078"/>
    <w:lvl w:ilvl="0" w:tplc="C7FE0584">
      <w:start w:val="1"/>
      <w:numFmt w:val="bullet"/>
      <w:lvlText w:val=""/>
      <w:lvlPicBulletId w:val="0"/>
      <w:lvlJc w:val="left"/>
      <w:pPr>
        <w:ind w:left="518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77E77D5"/>
    <w:multiLevelType w:val="hybridMultilevel"/>
    <w:tmpl w:val="4B9E73CC"/>
    <w:lvl w:ilvl="0" w:tplc="C7FE0584">
      <w:start w:val="1"/>
      <w:numFmt w:val="bullet"/>
      <w:lvlText w:val=""/>
      <w:lvlPicBulletId w:val="0"/>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8E671B2">
      <w:start w:val="2"/>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8053F02"/>
    <w:multiLevelType w:val="hybridMultilevel"/>
    <w:tmpl w:val="D0722B60"/>
    <w:lvl w:ilvl="0" w:tplc="C7FE0584">
      <w:start w:val="1"/>
      <w:numFmt w:val="bullet"/>
      <w:lvlText w:val=""/>
      <w:lvlPicBulletId w:val="0"/>
      <w:lvlJc w:val="left"/>
      <w:pPr>
        <w:ind w:left="1620" w:hanging="360"/>
      </w:pPr>
      <w:rPr>
        <w:rFonts w:ascii="Symbol" w:hAnsi="Symbol" w:hint="default"/>
        <w:color w:val="auto"/>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13">
    <w:nsid w:val="186215C6"/>
    <w:multiLevelType w:val="hybridMultilevel"/>
    <w:tmpl w:val="1C3CB410"/>
    <w:lvl w:ilvl="0" w:tplc="3C3635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B4FBB"/>
    <w:multiLevelType w:val="hybridMultilevel"/>
    <w:tmpl w:val="F62A64A6"/>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5">
    <w:nsid w:val="1AD228F8"/>
    <w:multiLevelType w:val="hybridMultilevel"/>
    <w:tmpl w:val="795C326C"/>
    <w:lvl w:ilvl="0" w:tplc="B5646BF0">
      <w:start w:val="1"/>
      <w:numFmt w:val="decimal"/>
      <w:lvlText w:val="%1."/>
      <w:lvlJc w:val="left"/>
      <w:rPr>
        <w:rFonts w:ascii="Arial Narrow" w:eastAsia="Times New Roman" w:hAnsi="Arial Narrow" w:cs="Arial" w:hint="default"/>
      </w:rPr>
    </w:lvl>
    <w:lvl w:ilvl="1" w:tplc="04210019">
      <w:start w:val="1"/>
      <w:numFmt w:val="lowerLetter"/>
      <w:lvlText w:val="%2."/>
      <w:lvlJc w:val="left"/>
      <w:pPr>
        <w:ind w:left="1440" w:hanging="360"/>
      </w:pPr>
      <w:rPr>
        <w:rFonts w:cs="Times New Roman"/>
      </w:rPr>
    </w:lvl>
    <w:lvl w:ilvl="2" w:tplc="CE38CB90">
      <w:start w:val="1"/>
      <w:numFmt w:val="decimal"/>
      <w:lvlText w:val="%3)"/>
      <w:lvlJc w:val="left"/>
      <w:pPr>
        <w:ind w:left="2340" w:hanging="360"/>
      </w:pPr>
      <w:rPr>
        <w:rFonts w:cs="Times New Roman" w:hint="default"/>
      </w:rPr>
    </w:lvl>
    <w:lvl w:ilvl="3" w:tplc="28DAC136">
      <w:start w:val="1"/>
      <w:numFmt w:val="lowerLetter"/>
      <w:lvlText w:val="%4."/>
      <w:lvlJc w:val="left"/>
      <w:pPr>
        <w:ind w:left="2880" w:hanging="360"/>
      </w:pPr>
      <w:rPr>
        <w:rFonts w:cs="Times New Roman" w:hint="default"/>
      </w:rPr>
    </w:lvl>
    <w:lvl w:ilvl="4" w:tplc="04210019">
      <w:start w:val="1"/>
      <w:numFmt w:val="lowerLetter"/>
      <w:lvlText w:val="%5."/>
      <w:lvlJc w:val="left"/>
      <w:pPr>
        <w:ind w:left="3600" w:hanging="360"/>
      </w:pPr>
      <w:rPr>
        <w:rFonts w:cs="Times New Roman"/>
      </w:rPr>
    </w:lvl>
    <w:lvl w:ilvl="5" w:tplc="BB067548">
      <w:start w:val="2"/>
      <w:numFmt w:val="upperRoman"/>
      <w:lvlText w:val="%6."/>
      <w:lvlJc w:val="left"/>
      <w:pPr>
        <w:ind w:left="4860" w:hanging="720"/>
      </w:pPr>
      <w:rPr>
        <w:rFonts w:cs="Times New Roman" w:hint="default"/>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1B6361B9"/>
    <w:multiLevelType w:val="hybridMultilevel"/>
    <w:tmpl w:val="A9C686D2"/>
    <w:lvl w:ilvl="0" w:tplc="C7FE0584">
      <w:start w:val="1"/>
      <w:numFmt w:val="bullet"/>
      <w:lvlText w:val=""/>
      <w:lvlPicBulletId w:val="0"/>
      <w:lvlJc w:val="left"/>
      <w:pPr>
        <w:ind w:left="720" w:hanging="360"/>
      </w:pPr>
      <w:rPr>
        <w:rFonts w:ascii="Symbol" w:hAnsi="Symbol" w:hint="default"/>
        <w:color w:val="auto"/>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D074B7A"/>
    <w:multiLevelType w:val="hybridMultilevel"/>
    <w:tmpl w:val="B2C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B0C09"/>
    <w:multiLevelType w:val="hybridMultilevel"/>
    <w:tmpl w:val="839A4250"/>
    <w:lvl w:ilvl="0" w:tplc="04090011">
      <w:start w:val="1"/>
      <w:numFmt w:val="decimal"/>
      <w:lvlText w:val="%1)"/>
      <w:lvlJc w:val="left"/>
      <w:pPr>
        <w:tabs>
          <w:tab w:val="num" w:pos="1080"/>
        </w:tabs>
        <w:ind w:left="1080" w:hanging="360"/>
      </w:pPr>
      <w:rPr>
        <w:rFonts w:cs="Times New Roman"/>
      </w:rPr>
    </w:lvl>
    <w:lvl w:ilvl="1" w:tplc="04090011">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21CF44AC"/>
    <w:multiLevelType w:val="hybridMultilevel"/>
    <w:tmpl w:val="99E8F8D8"/>
    <w:lvl w:ilvl="0" w:tplc="C7FE0584">
      <w:start w:val="1"/>
      <w:numFmt w:val="bullet"/>
      <w:lvlText w:val=""/>
      <w:lvlPicBulletId w:val="0"/>
      <w:lvlJc w:val="left"/>
      <w:pPr>
        <w:ind w:left="1080" w:hanging="360"/>
      </w:pPr>
      <w:rPr>
        <w:rFonts w:ascii="Symbol" w:hAnsi="Symbol" w:hint="default"/>
        <w:color w:val="auto"/>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23204DDA"/>
    <w:multiLevelType w:val="hybridMultilevel"/>
    <w:tmpl w:val="E81C1C92"/>
    <w:lvl w:ilvl="0" w:tplc="C7FE0584">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90580"/>
    <w:multiLevelType w:val="hybridMultilevel"/>
    <w:tmpl w:val="41BC394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2">
    <w:nsid w:val="25AD1EFD"/>
    <w:multiLevelType w:val="hybridMultilevel"/>
    <w:tmpl w:val="EB549156"/>
    <w:lvl w:ilvl="0" w:tplc="C7FE0584">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9A0200E"/>
    <w:multiLevelType w:val="hybridMultilevel"/>
    <w:tmpl w:val="D81AEA8E"/>
    <w:lvl w:ilvl="0" w:tplc="6B2CE14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nsid w:val="2B866E90"/>
    <w:multiLevelType w:val="hybridMultilevel"/>
    <w:tmpl w:val="D20477C6"/>
    <w:lvl w:ilvl="0" w:tplc="73FC2C4C">
      <w:start w:val="1"/>
      <w:numFmt w:val="lowerLetter"/>
      <w:lvlText w:val="%1."/>
      <w:lvlJc w:val="left"/>
      <w:pPr>
        <w:ind w:left="720" w:hanging="360"/>
      </w:pPr>
      <w:rPr>
        <w:rFonts w:ascii="Arial Narrow" w:eastAsia="Times New Roman" w:hAnsi="Arial Narrow"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5D4E4E"/>
    <w:multiLevelType w:val="hybridMultilevel"/>
    <w:tmpl w:val="9E943EAE"/>
    <w:lvl w:ilvl="0" w:tplc="C7FE0584">
      <w:start w:val="1"/>
      <w:numFmt w:val="bullet"/>
      <w:lvlText w:val=""/>
      <w:lvlPicBulletId w:val="0"/>
      <w:lvlJc w:val="left"/>
      <w:pPr>
        <w:tabs>
          <w:tab w:val="num" w:pos="720"/>
        </w:tabs>
        <w:ind w:left="720" w:hanging="360"/>
      </w:pPr>
      <w:rPr>
        <w:rFonts w:ascii="Symbol" w:hAnsi="Symbol" w:hint="default"/>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0515405"/>
    <w:multiLevelType w:val="hybridMultilevel"/>
    <w:tmpl w:val="F30233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0F327DA"/>
    <w:multiLevelType w:val="hybridMultilevel"/>
    <w:tmpl w:val="0C86C4FE"/>
    <w:lvl w:ilvl="0" w:tplc="C7FE0584">
      <w:start w:val="1"/>
      <w:numFmt w:val="bullet"/>
      <w:lvlText w:val=""/>
      <w:lvlPicBulletId w:val="0"/>
      <w:lvlJc w:val="left"/>
      <w:pPr>
        <w:ind w:left="1616" w:hanging="360"/>
      </w:pPr>
      <w:rPr>
        <w:rFonts w:ascii="Symbol" w:hAnsi="Symbol" w:hint="default"/>
        <w:color w:val="auto"/>
      </w:rPr>
    </w:lvl>
    <w:lvl w:ilvl="1" w:tplc="04210003" w:tentative="1">
      <w:start w:val="1"/>
      <w:numFmt w:val="bullet"/>
      <w:lvlText w:val="o"/>
      <w:lvlJc w:val="left"/>
      <w:pPr>
        <w:ind w:left="2336" w:hanging="360"/>
      </w:pPr>
      <w:rPr>
        <w:rFonts w:ascii="Courier New" w:hAnsi="Courier New" w:cs="Courier New" w:hint="default"/>
      </w:rPr>
    </w:lvl>
    <w:lvl w:ilvl="2" w:tplc="04210005" w:tentative="1">
      <w:start w:val="1"/>
      <w:numFmt w:val="bullet"/>
      <w:lvlText w:val=""/>
      <w:lvlJc w:val="left"/>
      <w:pPr>
        <w:ind w:left="3056" w:hanging="360"/>
      </w:pPr>
      <w:rPr>
        <w:rFonts w:ascii="Wingdings" w:hAnsi="Wingdings" w:hint="default"/>
      </w:rPr>
    </w:lvl>
    <w:lvl w:ilvl="3" w:tplc="04210001" w:tentative="1">
      <w:start w:val="1"/>
      <w:numFmt w:val="bullet"/>
      <w:lvlText w:val=""/>
      <w:lvlJc w:val="left"/>
      <w:pPr>
        <w:ind w:left="3776" w:hanging="360"/>
      </w:pPr>
      <w:rPr>
        <w:rFonts w:ascii="Symbol" w:hAnsi="Symbol" w:hint="default"/>
      </w:rPr>
    </w:lvl>
    <w:lvl w:ilvl="4" w:tplc="04210003" w:tentative="1">
      <w:start w:val="1"/>
      <w:numFmt w:val="bullet"/>
      <w:lvlText w:val="o"/>
      <w:lvlJc w:val="left"/>
      <w:pPr>
        <w:ind w:left="4496" w:hanging="360"/>
      </w:pPr>
      <w:rPr>
        <w:rFonts w:ascii="Courier New" w:hAnsi="Courier New" w:cs="Courier New" w:hint="default"/>
      </w:rPr>
    </w:lvl>
    <w:lvl w:ilvl="5" w:tplc="04210005" w:tentative="1">
      <w:start w:val="1"/>
      <w:numFmt w:val="bullet"/>
      <w:lvlText w:val=""/>
      <w:lvlJc w:val="left"/>
      <w:pPr>
        <w:ind w:left="5216" w:hanging="360"/>
      </w:pPr>
      <w:rPr>
        <w:rFonts w:ascii="Wingdings" w:hAnsi="Wingdings" w:hint="default"/>
      </w:rPr>
    </w:lvl>
    <w:lvl w:ilvl="6" w:tplc="04210001" w:tentative="1">
      <w:start w:val="1"/>
      <w:numFmt w:val="bullet"/>
      <w:lvlText w:val=""/>
      <w:lvlJc w:val="left"/>
      <w:pPr>
        <w:ind w:left="5936" w:hanging="360"/>
      </w:pPr>
      <w:rPr>
        <w:rFonts w:ascii="Symbol" w:hAnsi="Symbol" w:hint="default"/>
      </w:rPr>
    </w:lvl>
    <w:lvl w:ilvl="7" w:tplc="04210003" w:tentative="1">
      <w:start w:val="1"/>
      <w:numFmt w:val="bullet"/>
      <w:lvlText w:val="o"/>
      <w:lvlJc w:val="left"/>
      <w:pPr>
        <w:ind w:left="6656" w:hanging="360"/>
      </w:pPr>
      <w:rPr>
        <w:rFonts w:ascii="Courier New" w:hAnsi="Courier New" w:cs="Courier New" w:hint="default"/>
      </w:rPr>
    </w:lvl>
    <w:lvl w:ilvl="8" w:tplc="04210005" w:tentative="1">
      <w:start w:val="1"/>
      <w:numFmt w:val="bullet"/>
      <w:lvlText w:val=""/>
      <w:lvlJc w:val="left"/>
      <w:pPr>
        <w:ind w:left="7376" w:hanging="360"/>
      </w:pPr>
      <w:rPr>
        <w:rFonts w:ascii="Wingdings" w:hAnsi="Wingdings" w:hint="default"/>
      </w:rPr>
    </w:lvl>
  </w:abstractNum>
  <w:abstractNum w:abstractNumId="28">
    <w:nsid w:val="31595C4E"/>
    <w:multiLevelType w:val="hybridMultilevel"/>
    <w:tmpl w:val="D7C6537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9">
    <w:nsid w:val="36EB12D4"/>
    <w:multiLevelType w:val="hybridMultilevel"/>
    <w:tmpl w:val="EC4825F6"/>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0">
    <w:nsid w:val="3767286C"/>
    <w:multiLevelType w:val="hybridMultilevel"/>
    <w:tmpl w:val="BE0C486A"/>
    <w:lvl w:ilvl="0" w:tplc="C7FE0584">
      <w:start w:val="1"/>
      <w:numFmt w:val="bullet"/>
      <w:lvlText w:val=""/>
      <w:lvlPicBulletId w:val="0"/>
      <w:lvlJc w:val="left"/>
      <w:pPr>
        <w:ind w:left="720" w:hanging="360"/>
      </w:pPr>
      <w:rPr>
        <w:rFonts w:ascii="Symbol" w:hAnsi="Symbol" w:hint="default"/>
        <w:b/>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8795B"/>
    <w:multiLevelType w:val="hybridMultilevel"/>
    <w:tmpl w:val="B1F45C00"/>
    <w:lvl w:ilvl="0" w:tplc="C7FE0584">
      <w:start w:val="1"/>
      <w:numFmt w:val="bullet"/>
      <w:lvlText w:val=""/>
      <w:lvlPicBulletId w:val="0"/>
      <w:lvlJc w:val="left"/>
      <w:pPr>
        <w:ind w:left="1800" w:hanging="360"/>
      </w:pPr>
      <w:rPr>
        <w:rFonts w:ascii="Symbol" w:hAnsi="Symbol" w:hint="default"/>
        <w:color w:val="auto"/>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2">
    <w:nsid w:val="4A684380"/>
    <w:multiLevelType w:val="hybridMultilevel"/>
    <w:tmpl w:val="8A40324E"/>
    <w:lvl w:ilvl="0" w:tplc="1570D56E">
      <w:start w:val="2"/>
      <w:numFmt w:val="lowerLetter"/>
      <w:lvlText w:val="%1."/>
      <w:lvlJc w:val="left"/>
      <w:pPr>
        <w:ind w:left="1287" w:hanging="360"/>
      </w:pPr>
      <w:rPr>
        <w:rFonts w:ascii="Maiandra GD" w:hAnsi="Maiandra GD" w:cs="Times New Roman" w:hint="default"/>
        <w:b w:val="0"/>
        <w:i w:val="0"/>
        <w:sz w:val="24"/>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3">
    <w:nsid w:val="4A920E7E"/>
    <w:multiLevelType w:val="hybridMultilevel"/>
    <w:tmpl w:val="43D2356C"/>
    <w:lvl w:ilvl="0" w:tplc="C7FE0584">
      <w:start w:val="1"/>
      <w:numFmt w:val="bullet"/>
      <w:lvlText w:val=""/>
      <w:lvlPicBulletId w:val="0"/>
      <w:lvlJc w:val="left"/>
      <w:pPr>
        <w:ind w:left="1713" w:hanging="360"/>
      </w:pPr>
      <w:rPr>
        <w:rFonts w:ascii="Symbol" w:hAnsi="Symbol" w:hint="default"/>
        <w:color w:val="auto"/>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4">
    <w:nsid w:val="4D7139A3"/>
    <w:multiLevelType w:val="hybridMultilevel"/>
    <w:tmpl w:val="2A70601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921A4"/>
    <w:multiLevelType w:val="hybridMultilevel"/>
    <w:tmpl w:val="C70C9AE0"/>
    <w:lvl w:ilvl="0" w:tplc="4C061598">
      <w:start w:val="1"/>
      <w:numFmt w:val="lowerLetter"/>
      <w:lvlText w:val="%1."/>
      <w:lvlJc w:val="left"/>
      <w:pPr>
        <w:tabs>
          <w:tab w:val="num" w:pos="720"/>
        </w:tabs>
        <w:ind w:left="720" w:hanging="360"/>
      </w:pPr>
      <w:rPr>
        <w:rFonts w:cs="Times New Roman" w:hint="default"/>
      </w:rPr>
    </w:lvl>
    <w:lvl w:ilvl="1" w:tplc="C7FE0584">
      <w:start w:val="1"/>
      <w:numFmt w:val="bullet"/>
      <w:lvlText w:val=""/>
      <w:lvlPicBulletId w:val="0"/>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E80A5816">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F4088280">
      <w:start w:val="1"/>
      <w:numFmt w:val="decimal"/>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4E33CFA"/>
    <w:multiLevelType w:val="hybridMultilevel"/>
    <w:tmpl w:val="FF90EDE2"/>
    <w:lvl w:ilvl="0" w:tplc="C7FE0584">
      <w:start w:val="1"/>
      <w:numFmt w:val="bullet"/>
      <w:lvlText w:val=""/>
      <w:lvlPicBulletId w:val="0"/>
      <w:lvlJc w:val="left"/>
      <w:pPr>
        <w:ind w:left="1713" w:hanging="360"/>
      </w:pPr>
      <w:rPr>
        <w:rFonts w:ascii="Symbol" w:hAnsi="Symbol" w:hint="default"/>
        <w:color w:val="auto"/>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7">
    <w:nsid w:val="57F217D1"/>
    <w:multiLevelType w:val="hybridMultilevel"/>
    <w:tmpl w:val="A09ACE50"/>
    <w:lvl w:ilvl="0" w:tplc="C7FE0584">
      <w:start w:val="1"/>
      <w:numFmt w:val="bullet"/>
      <w:lvlText w:val=""/>
      <w:lvlPicBulletId w:val="0"/>
      <w:lvlJc w:val="left"/>
      <w:pPr>
        <w:ind w:left="1854" w:hanging="360"/>
      </w:pPr>
      <w:rPr>
        <w:rFonts w:ascii="Symbol" w:hAnsi="Symbol" w:hint="default"/>
        <w:color w:val="auto"/>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8">
    <w:nsid w:val="5E6340E7"/>
    <w:multiLevelType w:val="hybridMultilevel"/>
    <w:tmpl w:val="371A5ADA"/>
    <w:lvl w:ilvl="0" w:tplc="C7FE0584">
      <w:start w:val="1"/>
      <w:numFmt w:val="bullet"/>
      <w:lvlText w:val=""/>
      <w:lvlPicBulletId w:val="0"/>
      <w:lvlJc w:val="left"/>
      <w:pPr>
        <w:ind w:left="1713" w:hanging="360"/>
      </w:pPr>
      <w:rPr>
        <w:rFonts w:ascii="Symbol" w:hAnsi="Symbol" w:hint="default"/>
        <w:color w:val="auto"/>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9">
    <w:nsid w:val="60200897"/>
    <w:multiLevelType w:val="hybridMultilevel"/>
    <w:tmpl w:val="57E08394"/>
    <w:lvl w:ilvl="0" w:tplc="ECDEA5F6">
      <w:start w:val="1"/>
      <w:numFmt w:val="decimal"/>
      <w:lvlText w:val="(%1)"/>
      <w:lvlJc w:val="left"/>
      <w:pPr>
        <w:tabs>
          <w:tab w:val="num" w:pos="720"/>
        </w:tabs>
        <w:ind w:left="720" w:hanging="360"/>
      </w:pPr>
      <w:rPr>
        <w:rFonts w:cs="Times New Roman" w:hint="default"/>
      </w:rPr>
    </w:lvl>
    <w:lvl w:ilvl="1" w:tplc="C7FE0584">
      <w:start w:val="1"/>
      <w:numFmt w:val="bullet"/>
      <w:lvlText w:val=""/>
      <w:lvlPicBulletId w:val="0"/>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31725C5"/>
    <w:multiLevelType w:val="hybridMultilevel"/>
    <w:tmpl w:val="2638BA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63AE51D8"/>
    <w:multiLevelType w:val="hybridMultilevel"/>
    <w:tmpl w:val="3ABCA33E"/>
    <w:lvl w:ilvl="0" w:tplc="04210019">
      <w:start w:val="1"/>
      <w:numFmt w:val="lowerLetter"/>
      <w:lvlText w:val="%1."/>
      <w:lvlJc w:val="left"/>
      <w:pPr>
        <w:ind w:left="1616" w:hanging="360"/>
      </w:pPr>
      <w:rPr>
        <w:rFonts w:cs="Times New Roman"/>
      </w:rPr>
    </w:lvl>
    <w:lvl w:ilvl="1" w:tplc="04210019" w:tentative="1">
      <w:start w:val="1"/>
      <w:numFmt w:val="lowerLetter"/>
      <w:lvlText w:val="%2."/>
      <w:lvlJc w:val="left"/>
      <w:pPr>
        <w:ind w:left="2336" w:hanging="360"/>
      </w:pPr>
      <w:rPr>
        <w:rFonts w:cs="Times New Roman"/>
      </w:rPr>
    </w:lvl>
    <w:lvl w:ilvl="2" w:tplc="0421001B" w:tentative="1">
      <w:start w:val="1"/>
      <w:numFmt w:val="lowerRoman"/>
      <w:lvlText w:val="%3."/>
      <w:lvlJc w:val="right"/>
      <w:pPr>
        <w:ind w:left="3056" w:hanging="180"/>
      </w:pPr>
      <w:rPr>
        <w:rFonts w:cs="Times New Roman"/>
      </w:rPr>
    </w:lvl>
    <w:lvl w:ilvl="3" w:tplc="0421000F" w:tentative="1">
      <w:start w:val="1"/>
      <w:numFmt w:val="decimal"/>
      <w:lvlText w:val="%4."/>
      <w:lvlJc w:val="left"/>
      <w:pPr>
        <w:ind w:left="3776" w:hanging="360"/>
      </w:pPr>
      <w:rPr>
        <w:rFonts w:cs="Times New Roman"/>
      </w:rPr>
    </w:lvl>
    <w:lvl w:ilvl="4" w:tplc="04210019" w:tentative="1">
      <w:start w:val="1"/>
      <w:numFmt w:val="lowerLetter"/>
      <w:lvlText w:val="%5."/>
      <w:lvlJc w:val="left"/>
      <w:pPr>
        <w:ind w:left="4496" w:hanging="360"/>
      </w:pPr>
      <w:rPr>
        <w:rFonts w:cs="Times New Roman"/>
      </w:rPr>
    </w:lvl>
    <w:lvl w:ilvl="5" w:tplc="0421001B" w:tentative="1">
      <w:start w:val="1"/>
      <w:numFmt w:val="lowerRoman"/>
      <w:lvlText w:val="%6."/>
      <w:lvlJc w:val="right"/>
      <w:pPr>
        <w:ind w:left="5216" w:hanging="180"/>
      </w:pPr>
      <w:rPr>
        <w:rFonts w:cs="Times New Roman"/>
      </w:rPr>
    </w:lvl>
    <w:lvl w:ilvl="6" w:tplc="0421000F" w:tentative="1">
      <w:start w:val="1"/>
      <w:numFmt w:val="decimal"/>
      <w:lvlText w:val="%7."/>
      <w:lvlJc w:val="left"/>
      <w:pPr>
        <w:ind w:left="5936" w:hanging="360"/>
      </w:pPr>
      <w:rPr>
        <w:rFonts w:cs="Times New Roman"/>
      </w:rPr>
    </w:lvl>
    <w:lvl w:ilvl="7" w:tplc="04210019" w:tentative="1">
      <w:start w:val="1"/>
      <w:numFmt w:val="lowerLetter"/>
      <w:lvlText w:val="%8."/>
      <w:lvlJc w:val="left"/>
      <w:pPr>
        <w:ind w:left="6656" w:hanging="360"/>
      </w:pPr>
      <w:rPr>
        <w:rFonts w:cs="Times New Roman"/>
      </w:rPr>
    </w:lvl>
    <w:lvl w:ilvl="8" w:tplc="0421001B" w:tentative="1">
      <w:start w:val="1"/>
      <w:numFmt w:val="lowerRoman"/>
      <w:lvlText w:val="%9."/>
      <w:lvlJc w:val="right"/>
      <w:pPr>
        <w:ind w:left="7376" w:hanging="180"/>
      </w:pPr>
      <w:rPr>
        <w:rFonts w:cs="Times New Roman"/>
      </w:rPr>
    </w:lvl>
  </w:abstractNum>
  <w:abstractNum w:abstractNumId="42">
    <w:nsid w:val="641F35F8"/>
    <w:multiLevelType w:val="hybridMultilevel"/>
    <w:tmpl w:val="9E2453DE"/>
    <w:lvl w:ilvl="0" w:tplc="E16EDA98">
      <w:start w:val="1"/>
      <w:numFmt w:val="decimal"/>
      <w:lvlText w:val="(%1)"/>
      <w:lvlJc w:val="left"/>
      <w:pPr>
        <w:tabs>
          <w:tab w:val="num" w:pos="720"/>
        </w:tabs>
        <w:ind w:left="720" w:hanging="360"/>
      </w:pPr>
      <w:rPr>
        <w:rFonts w:cs="Times New Roman" w:hint="default"/>
      </w:rPr>
    </w:lvl>
    <w:lvl w:ilvl="1" w:tplc="C7FE0584">
      <w:start w:val="1"/>
      <w:numFmt w:val="bullet"/>
      <w:lvlText w:val=""/>
      <w:lvlPicBulletId w:val="0"/>
      <w:lvlJc w:val="left"/>
      <w:pPr>
        <w:tabs>
          <w:tab w:val="num" w:pos="1440"/>
        </w:tabs>
        <w:ind w:left="1440" w:hanging="360"/>
      </w:pPr>
      <w:rPr>
        <w:rFonts w:ascii="Symbol" w:hAnsi="Symbol" w:hint="default"/>
        <w:color w:val="auto"/>
        <w:sz w:val="24"/>
        <w:szCs w:val="24"/>
      </w:rPr>
    </w:lvl>
    <w:lvl w:ilvl="2" w:tplc="0409001B">
      <w:start w:val="1"/>
      <w:numFmt w:val="lowerRoman"/>
      <w:lvlText w:val="%3."/>
      <w:lvlJc w:val="right"/>
      <w:pPr>
        <w:tabs>
          <w:tab w:val="num" w:pos="2160"/>
        </w:tabs>
        <w:ind w:left="2160" w:hanging="180"/>
      </w:pPr>
      <w:rPr>
        <w:rFonts w:cs="Times New Roman"/>
      </w:rPr>
    </w:lvl>
    <w:lvl w:ilvl="3" w:tplc="08088BB2">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459A973E">
      <w:start w:val="1"/>
      <w:numFmt w:val="decimal"/>
      <w:lvlText w:val="%7."/>
      <w:lvlJc w:val="left"/>
      <w:pPr>
        <w:tabs>
          <w:tab w:val="num" w:pos="5040"/>
        </w:tabs>
        <w:ind w:left="5040" w:hanging="360"/>
      </w:pPr>
      <w:rPr>
        <w:rFonts w:ascii="Arial Narrow" w:eastAsia="Times New Roman" w:hAnsi="Arial Narrow" w:cs="Times New Roman" w:hint="default"/>
      </w:rPr>
    </w:lvl>
    <w:lvl w:ilvl="7" w:tplc="6B505E4C">
      <w:start w:val="1"/>
      <w:numFmt w:val="lowerLetter"/>
      <w:lvlText w:val="%8."/>
      <w:lvlJc w:val="left"/>
      <w:pPr>
        <w:tabs>
          <w:tab w:val="num" w:pos="5760"/>
        </w:tabs>
        <w:ind w:left="576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43">
    <w:nsid w:val="64D3301D"/>
    <w:multiLevelType w:val="hybridMultilevel"/>
    <w:tmpl w:val="2B441E5C"/>
    <w:lvl w:ilvl="0" w:tplc="97EA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62343A"/>
    <w:multiLevelType w:val="hybridMultilevel"/>
    <w:tmpl w:val="9506AD4E"/>
    <w:lvl w:ilvl="0" w:tplc="C7FE0584">
      <w:start w:val="1"/>
      <w:numFmt w:val="bullet"/>
      <w:lvlText w:val=""/>
      <w:lvlPicBulletId w:val="0"/>
      <w:lvlJc w:val="left"/>
      <w:pPr>
        <w:ind w:left="1350" w:hanging="360"/>
      </w:pPr>
      <w:rPr>
        <w:rFonts w:ascii="Symbol" w:hAnsi="Symbol" w:hint="default"/>
        <w:color w:val="auto"/>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nsid w:val="673A5BBD"/>
    <w:multiLevelType w:val="hybridMultilevel"/>
    <w:tmpl w:val="343C2FA8"/>
    <w:lvl w:ilvl="0" w:tplc="C7FE0584">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03402D"/>
    <w:multiLevelType w:val="hybridMultilevel"/>
    <w:tmpl w:val="72EE9F62"/>
    <w:lvl w:ilvl="0" w:tplc="0409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7">
    <w:nsid w:val="6C2C162D"/>
    <w:multiLevelType w:val="multilevel"/>
    <w:tmpl w:val="A1E2FE7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4"/>
        <w:szCs w:val="24"/>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48">
    <w:nsid w:val="6C956691"/>
    <w:multiLevelType w:val="hybridMultilevel"/>
    <w:tmpl w:val="0E40EA22"/>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9">
    <w:nsid w:val="6FB12E8E"/>
    <w:multiLevelType w:val="hybridMultilevel"/>
    <w:tmpl w:val="5838CE64"/>
    <w:lvl w:ilvl="0" w:tplc="C7FE0584">
      <w:start w:val="1"/>
      <w:numFmt w:val="bullet"/>
      <w:lvlText w:val=""/>
      <w:lvlPicBulletId w:val="0"/>
      <w:lvlJc w:val="left"/>
      <w:pPr>
        <w:ind w:left="1800" w:hanging="360"/>
      </w:pPr>
      <w:rPr>
        <w:rFonts w:ascii="Symbol" w:hAnsi="Symbol" w:hint="default"/>
        <w:color w:val="auto"/>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0">
    <w:nsid w:val="74E677E4"/>
    <w:multiLevelType w:val="hybridMultilevel"/>
    <w:tmpl w:val="91D2BB86"/>
    <w:lvl w:ilvl="0" w:tplc="00D09372">
      <w:start w:val="1"/>
      <w:numFmt w:val="decimal"/>
      <w:lvlText w:val="3.%1."/>
      <w:lvlJc w:val="left"/>
      <w:pPr>
        <w:ind w:left="720" w:hanging="360"/>
      </w:pPr>
      <w:rPr>
        <w:rFonts w:ascii="Maiandra GD" w:hAnsi="Maiandra GD" w:cs="Times New Roman" w:hint="default"/>
        <w:b/>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nsid w:val="765977FB"/>
    <w:multiLevelType w:val="hybridMultilevel"/>
    <w:tmpl w:val="13CCD9AE"/>
    <w:lvl w:ilvl="0" w:tplc="80B293C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EC9319D"/>
    <w:multiLevelType w:val="hybridMultilevel"/>
    <w:tmpl w:val="8FCE4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8"/>
  </w:num>
  <w:num w:numId="5">
    <w:abstractNumId w:val="26"/>
  </w:num>
  <w:num w:numId="6">
    <w:abstractNumId w:val="43"/>
  </w:num>
  <w:num w:numId="7">
    <w:abstractNumId w:val="15"/>
  </w:num>
  <w:num w:numId="8">
    <w:abstractNumId w:val="10"/>
  </w:num>
  <w:num w:numId="9">
    <w:abstractNumId w:val="33"/>
  </w:num>
  <w:num w:numId="10">
    <w:abstractNumId w:val="38"/>
  </w:num>
  <w:num w:numId="11">
    <w:abstractNumId w:val="36"/>
  </w:num>
  <w:num w:numId="12">
    <w:abstractNumId w:val="52"/>
  </w:num>
  <w:num w:numId="13">
    <w:abstractNumId w:val="27"/>
  </w:num>
  <w:num w:numId="14">
    <w:abstractNumId w:val="39"/>
  </w:num>
  <w:num w:numId="15">
    <w:abstractNumId w:val="9"/>
  </w:num>
  <w:num w:numId="16">
    <w:abstractNumId w:val="8"/>
  </w:num>
  <w:num w:numId="17">
    <w:abstractNumId w:val="4"/>
  </w:num>
  <w:num w:numId="18">
    <w:abstractNumId w:val="12"/>
  </w:num>
  <w:num w:numId="19">
    <w:abstractNumId w:val="11"/>
  </w:num>
  <w:num w:numId="20">
    <w:abstractNumId w:val="35"/>
  </w:num>
  <w:num w:numId="21">
    <w:abstractNumId w:val="22"/>
  </w:num>
  <w:num w:numId="22">
    <w:abstractNumId w:val="31"/>
  </w:num>
  <w:num w:numId="23">
    <w:abstractNumId w:val="25"/>
  </w:num>
  <w:num w:numId="24">
    <w:abstractNumId w:val="49"/>
  </w:num>
  <w:num w:numId="25">
    <w:abstractNumId w:val="19"/>
  </w:num>
  <w:num w:numId="26">
    <w:abstractNumId w:val="1"/>
  </w:num>
  <w:num w:numId="27">
    <w:abstractNumId w:val="16"/>
  </w:num>
  <w:num w:numId="28">
    <w:abstractNumId w:val="37"/>
  </w:num>
  <w:num w:numId="29">
    <w:abstractNumId w:val="42"/>
  </w:num>
  <w:num w:numId="30">
    <w:abstractNumId w:val="7"/>
  </w:num>
  <w:num w:numId="31">
    <w:abstractNumId w:val="20"/>
  </w:num>
  <w:num w:numId="32">
    <w:abstractNumId w:val="30"/>
  </w:num>
  <w:num w:numId="33">
    <w:abstractNumId w:val="44"/>
  </w:num>
  <w:num w:numId="34">
    <w:abstractNumId w:val="45"/>
  </w:num>
  <w:num w:numId="35">
    <w:abstractNumId w:val="40"/>
  </w:num>
  <w:num w:numId="36">
    <w:abstractNumId w:val="24"/>
  </w:num>
  <w:num w:numId="37">
    <w:abstractNumId w:val="34"/>
  </w:num>
  <w:num w:numId="38">
    <w:abstractNumId w:val="46"/>
  </w:num>
  <w:num w:numId="39">
    <w:abstractNumId w:val="50"/>
  </w:num>
  <w:num w:numId="40">
    <w:abstractNumId w:val="48"/>
  </w:num>
  <w:num w:numId="41">
    <w:abstractNumId w:val="32"/>
  </w:num>
  <w:num w:numId="42">
    <w:abstractNumId w:val="29"/>
  </w:num>
  <w:num w:numId="43">
    <w:abstractNumId w:val="14"/>
  </w:num>
  <w:num w:numId="44">
    <w:abstractNumId w:val="21"/>
  </w:num>
  <w:num w:numId="45">
    <w:abstractNumId w:val="28"/>
  </w:num>
  <w:num w:numId="46">
    <w:abstractNumId w:val="41"/>
  </w:num>
  <w:num w:numId="47">
    <w:abstractNumId w:val="5"/>
  </w:num>
  <w:num w:numId="48">
    <w:abstractNumId w:val="3"/>
  </w:num>
  <w:num w:numId="49">
    <w:abstractNumId w:val="2"/>
  </w:num>
  <w:num w:numId="50">
    <w:abstractNumId w:val="17"/>
  </w:num>
  <w:num w:numId="51">
    <w:abstractNumId w:val="23"/>
  </w:num>
  <w:num w:numId="52">
    <w:abstractNumId w:val="51"/>
  </w:num>
  <w:num w:numId="53">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8F7D6F"/>
    <w:rsid w:val="0000336D"/>
    <w:rsid w:val="00013BDF"/>
    <w:rsid w:val="000148D9"/>
    <w:rsid w:val="00015C46"/>
    <w:rsid w:val="0003494E"/>
    <w:rsid w:val="00037ED2"/>
    <w:rsid w:val="00041234"/>
    <w:rsid w:val="00043153"/>
    <w:rsid w:val="000531E8"/>
    <w:rsid w:val="000540E0"/>
    <w:rsid w:val="00077E63"/>
    <w:rsid w:val="00081568"/>
    <w:rsid w:val="00082735"/>
    <w:rsid w:val="00093F55"/>
    <w:rsid w:val="000963A1"/>
    <w:rsid w:val="00096577"/>
    <w:rsid w:val="000A3FB0"/>
    <w:rsid w:val="000C409A"/>
    <w:rsid w:val="000D281F"/>
    <w:rsid w:val="000E3581"/>
    <w:rsid w:val="000E4211"/>
    <w:rsid w:val="000F1F7A"/>
    <w:rsid w:val="001068FC"/>
    <w:rsid w:val="00106FF1"/>
    <w:rsid w:val="0011772E"/>
    <w:rsid w:val="00120F5C"/>
    <w:rsid w:val="00121081"/>
    <w:rsid w:val="001247AD"/>
    <w:rsid w:val="001414F9"/>
    <w:rsid w:val="00143727"/>
    <w:rsid w:val="00147257"/>
    <w:rsid w:val="001563C5"/>
    <w:rsid w:val="0016137B"/>
    <w:rsid w:val="00170BE3"/>
    <w:rsid w:val="00173DF3"/>
    <w:rsid w:val="0017664B"/>
    <w:rsid w:val="0018162B"/>
    <w:rsid w:val="00184FEC"/>
    <w:rsid w:val="001977F3"/>
    <w:rsid w:val="001A684C"/>
    <w:rsid w:val="001A72EA"/>
    <w:rsid w:val="001B0353"/>
    <w:rsid w:val="001B4705"/>
    <w:rsid w:val="001B781D"/>
    <w:rsid w:val="001C2B13"/>
    <w:rsid w:val="001C607B"/>
    <w:rsid w:val="001C6726"/>
    <w:rsid w:val="001D1052"/>
    <w:rsid w:val="001D411D"/>
    <w:rsid w:val="001D65A9"/>
    <w:rsid w:val="001E1A25"/>
    <w:rsid w:val="001F02FB"/>
    <w:rsid w:val="001F197C"/>
    <w:rsid w:val="001F3F25"/>
    <w:rsid w:val="001F439F"/>
    <w:rsid w:val="001F5D93"/>
    <w:rsid w:val="002004D9"/>
    <w:rsid w:val="00201117"/>
    <w:rsid w:val="00204CAC"/>
    <w:rsid w:val="002074F5"/>
    <w:rsid w:val="00207573"/>
    <w:rsid w:val="0020760A"/>
    <w:rsid w:val="002156CA"/>
    <w:rsid w:val="00216733"/>
    <w:rsid w:val="002176A3"/>
    <w:rsid w:val="00217F61"/>
    <w:rsid w:val="00222131"/>
    <w:rsid w:val="00224BC0"/>
    <w:rsid w:val="002331C3"/>
    <w:rsid w:val="00234369"/>
    <w:rsid w:val="00242276"/>
    <w:rsid w:val="00243D4E"/>
    <w:rsid w:val="00251AEA"/>
    <w:rsid w:val="00255866"/>
    <w:rsid w:val="002602BD"/>
    <w:rsid w:val="00281C9D"/>
    <w:rsid w:val="0028709F"/>
    <w:rsid w:val="0028793E"/>
    <w:rsid w:val="002955D0"/>
    <w:rsid w:val="002965D9"/>
    <w:rsid w:val="0029671D"/>
    <w:rsid w:val="002A39D2"/>
    <w:rsid w:val="002B2F67"/>
    <w:rsid w:val="002B6F77"/>
    <w:rsid w:val="002C3E14"/>
    <w:rsid w:val="002C43D2"/>
    <w:rsid w:val="002C5098"/>
    <w:rsid w:val="002C5C9D"/>
    <w:rsid w:val="002C6D6C"/>
    <w:rsid w:val="002F52E7"/>
    <w:rsid w:val="002F5F66"/>
    <w:rsid w:val="003006D2"/>
    <w:rsid w:val="00302617"/>
    <w:rsid w:val="003112DE"/>
    <w:rsid w:val="00312D56"/>
    <w:rsid w:val="00313F84"/>
    <w:rsid w:val="003246AA"/>
    <w:rsid w:val="0033607A"/>
    <w:rsid w:val="00360BFF"/>
    <w:rsid w:val="003642D9"/>
    <w:rsid w:val="003673AE"/>
    <w:rsid w:val="00372C1D"/>
    <w:rsid w:val="00373B31"/>
    <w:rsid w:val="003747FA"/>
    <w:rsid w:val="0037647D"/>
    <w:rsid w:val="00382956"/>
    <w:rsid w:val="00391869"/>
    <w:rsid w:val="00395F3E"/>
    <w:rsid w:val="003A0DC8"/>
    <w:rsid w:val="003A1684"/>
    <w:rsid w:val="003A6AD5"/>
    <w:rsid w:val="003B173F"/>
    <w:rsid w:val="003B2139"/>
    <w:rsid w:val="003B4E8D"/>
    <w:rsid w:val="003C008C"/>
    <w:rsid w:val="003D2B93"/>
    <w:rsid w:val="003E6FF1"/>
    <w:rsid w:val="003F21D1"/>
    <w:rsid w:val="00403CE3"/>
    <w:rsid w:val="00421AA8"/>
    <w:rsid w:val="00434A8D"/>
    <w:rsid w:val="0043724A"/>
    <w:rsid w:val="00441318"/>
    <w:rsid w:val="0045171F"/>
    <w:rsid w:val="00454358"/>
    <w:rsid w:val="00454D5F"/>
    <w:rsid w:val="0046182B"/>
    <w:rsid w:val="00465DD0"/>
    <w:rsid w:val="0047156E"/>
    <w:rsid w:val="00471DB8"/>
    <w:rsid w:val="004731C5"/>
    <w:rsid w:val="00474C9D"/>
    <w:rsid w:val="00476742"/>
    <w:rsid w:val="00480DA2"/>
    <w:rsid w:val="00483308"/>
    <w:rsid w:val="004947D6"/>
    <w:rsid w:val="004A09CB"/>
    <w:rsid w:val="004A6683"/>
    <w:rsid w:val="004A6D8B"/>
    <w:rsid w:val="004B0BDA"/>
    <w:rsid w:val="004C0334"/>
    <w:rsid w:val="004C0D4F"/>
    <w:rsid w:val="004C5BBD"/>
    <w:rsid w:val="004D3EF3"/>
    <w:rsid w:val="004E4DD2"/>
    <w:rsid w:val="004E5357"/>
    <w:rsid w:val="004E7FFA"/>
    <w:rsid w:val="004F40BD"/>
    <w:rsid w:val="004F7F94"/>
    <w:rsid w:val="0051223F"/>
    <w:rsid w:val="00515795"/>
    <w:rsid w:val="00520120"/>
    <w:rsid w:val="00541C84"/>
    <w:rsid w:val="00552EFC"/>
    <w:rsid w:val="00565825"/>
    <w:rsid w:val="00570919"/>
    <w:rsid w:val="005717B8"/>
    <w:rsid w:val="00573568"/>
    <w:rsid w:val="00580411"/>
    <w:rsid w:val="005809DE"/>
    <w:rsid w:val="00586F4F"/>
    <w:rsid w:val="00592660"/>
    <w:rsid w:val="00597513"/>
    <w:rsid w:val="005A291B"/>
    <w:rsid w:val="005B592E"/>
    <w:rsid w:val="005B6103"/>
    <w:rsid w:val="005C0EF3"/>
    <w:rsid w:val="005E2CF6"/>
    <w:rsid w:val="005F5D53"/>
    <w:rsid w:val="005F63F0"/>
    <w:rsid w:val="00601366"/>
    <w:rsid w:val="00611302"/>
    <w:rsid w:val="006155F7"/>
    <w:rsid w:val="0062082E"/>
    <w:rsid w:val="00623552"/>
    <w:rsid w:val="00626CAD"/>
    <w:rsid w:val="00630365"/>
    <w:rsid w:val="00630892"/>
    <w:rsid w:val="00633C5D"/>
    <w:rsid w:val="006343DA"/>
    <w:rsid w:val="006354AA"/>
    <w:rsid w:val="00635DCE"/>
    <w:rsid w:val="006405D4"/>
    <w:rsid w:val="00644DF5"/>
    <w:rsid w:val="00651C5E"/>
    <w:rsid w:val="00652A91"/>
    <w:rsid w:val="0066086E"/>
    <w:rsid w:val="00666CF5"/>
    <w:rsid w:val="00675B50"/>
    <w:rsid w:val="006769F8"/>
    <w:rsid w:val="00676FCC"/>
    <w:rsid w:val="00694CC2"/>
    <w:rsid w:val="00695031"/>
    <w:rsid w:val="006A4F10"/>
    <w:rsid w:val="006A59B0"/>
    <w:rsid w:val="006A6E78"/>
    <w:rsid w:val="006B336A"/>
    <w:rsid w:val="006B57C1"/>
    <w:rsid w:val="006B6129"/>
    <w:rsid w:val="006C3040"/>
    <w:rsid w:val="006D0541"/>
    <w:rsid w:val="006E78A1"/>
    <w:rsid w:val="006F0C3E"/>
    <w:rsid w:val="00702E79"/>
    <w:rsid w:val="00705004"/>
    <w:rsid w:val="00716CBD"/>
    <w:rsid w:val="00717B41"/>
    <w:rsid w:val="007242B9"/>
    <w:rsid w:val="00742DD3"/>
    <w:rsid w:val="00745709"/>
    <w:rsid w:val="00751C82"/>
    <w:rsid w:val="00754A2C"/>
    <w:rsid w:val="00757048"/>
    <w:rsid w:val="00760B66"/>
    <w:rsid w:val="00763FB8"/>
    <w:rsid w:val="007646CF"/>
    <w:rsid w:val="00771C44"/>
    <w:rsid w:val="00775A82"/>
    <w:rsid w:val="007769AD"/>
    <w:rsid w:val="0078038F"/>
    <w:rsid w:val="00783580"/>
    <w:rsid w:val="007843A1"/>
    <w:rsid w:val="00784A95"/>
    <w:rsid w:val="0078518C"/>
    <w:rsid w:val="00791826"/>
    <w:rsid w:val="00795341"/>
    <w:rsid w:val="007A1A56"/>
    <w:rsid w:val="007A7616"/>
    <w:rsid w:val="007B5980"/>
    <w:rsid w:val="007C2842"/>
    <w:rsid w:val="007C59F6"/>
    <w:rsid w:val="007D33CD"/>
    <w:rsid w:val="007D3A95"/>
    <w:rsid w:val="007E613F"/>
    <w:rsid w:val="007F232B"/>
    <w:rsid w:val="00804B94"/>
    <w:rsid w:val="00807DEA"/>
    <w:rsid w:val="0081300E"/>
    <w:rsid w:val="0081392A"/>
    <w:rsid w:val="00816D90"/>
    <w:rsid w:val="008175BF"/>
    <w:rsid w:val="008250A5"/>
    <w:rsid w:val="008437E9"/>
    <w:rsid w:val="0084423D"/>
    <w:rsid w:val="0084508C"/>
    <w:rsid w:val="00854C7C"/>
    <w:rsid w:val="00857749"/>
    <w:rsid w:val="008657EA"/>
    <w:rsid w:val="00865964"/>
    <w:rsid w:val="00881C75"/>
    <w:rsid w:val="00883EDF"/>
    <w:rsid w:val="00890CF1"/>
    <w:rsid w:val="008962D8"/>
    <w:rsid w:val="008B4567"/>
    <w:rsid w:val="008B58E4"/>
    <w:rsid w:val="008B6AEA"/>
    <w:rsid w:val="008C48AB"/>
    <w:rsid w:val="008C5610"/>
    <w:rsid w:val="008D0CF2"/>
    <w:rsid w:val="008D1CDB"/>
    <w:rsid w:val="008D4774"/>
    <w:rsid w:val="008E0CF0"/>
    <w:rsid w:val="008E5E02"/>
    <w:rsid w:val="008F1388"/>
    <w:rsid w:val="008F3B5E"/>
    <w:rsid w:val="008F7D6F"/>
    <w:rsid w:val="00901403"/>
    <w:rsid w:val="00901556"/>
    <w:rsid w:val="00901D01"/>
    <w:rsid w:val="009023CB"/>
    <w:rsid w:val="009039F0"/>
    <w:rsid w:val="00903D42"/>
    <w:rsid w:val="00916FBD"/>
    <w:rsid w:val="00935439"/>
    <w:rsid w:val="00936574"/>
    <w:rsid w:val="00947914"/>
    <w:rsid w:val="009507C3"/>
    <w:rsid w:val="009537B3"/>
    <w:rsid w:val="00966208"/>
    <w:rsid w:val="009667DD"/>
    <w:rsid w:val="009765B9"/>
    <w:rsid w:val="00982076"/>
    <w:rsid w:val="009908E2"/>
    <w:rsid w:val="009936B2"/>
    <w:rsid w:val="009950DD"/>
    <w:rsid w:val="00996810"/>
    <w:rsid w:val="009A2477"/>
    <w:rsid w:val="009A3AFB"/>
    <w:rsid w:val="009A5A22"/>
    <w:rsid w:val="009B305A"/>
    <w:rsid w:val="009B58AE"/>
    <w:rsid w:val="009C0151"/>
    <w:rsid w:val="009C3635"/>
    <w:rsid w:val="009C5E2E"/>
    <w:rsid w:val="009E1B8C"/>
    <w:rsid w:val="009E2F61"/>
    <w:rsid w:val="009E3AD1"/>
    <w:rsid w:val="009F022B"/>
    <w:rsid w:val="009F4218"/>
    <w:rsid w:val="009F6684"/>
    <w:rsid w:val="00A023C8"/>
    <w:rsid w:val="00A06073"/>
    <w:rsid w:val="00A20E49"/>
    <w:rsid w:val="00A262D2"/>
    <w:rsid w:val="00A263DD"/>
    <w:rsid w:val="00A37902"/>
    <w:rsid w:val="00A4032A"/>
    <w:rsid w:val="00A41734"/>
    <w:rsid w:val="00A43161"/>
    <w:rsid w:val="00A442CA"/>
    <w:rsid w:val="00A44B5B"/>
    <w:rsid w:val="00A44B6D"/>
    <w:rsid w:val="00A47635"/>
    <w:rsid w:val="00A513C2"/>
    <w:rsid w:val="00A6282F"/>
    <w:rsid w:val="00A629D4"/>
    <w:rsid w:val="00A73FBE"/>
    <w:rsid w:val="00A81763"/>
    <w:rsid w:val="00A86888"/>
    <w:rsid w:val="00A90B77"/>
    <w:rsid w:val="00A91D5D"/>
    <w:rsid w:val="00A966A5"/>
    <w:rsid w:val="00AA087F"/>
    <w:rsid w:val="00AB02A5"/>
    <w:rsid w:val="00AB2234"/>
    <w:rsid w:val="00AC6D41"/>
    <w:rsid w:val="00AD4973"/>
    <w:rsid w:val="00AE3DDD"/>
    <w:rsid w:val="00AE5329"/>
    <w:rsid w:val="00AF5115"/>
    <w:rsid w:val="00AF58BA"/>
    <w:rsid w:val="00AF62B0"/>
    <w:rsid w:val="00AF7DD1"/>
    <w:rsid w:val="00B23393"/>
    <w:rsid w:val="00B30B5D"/>
    <w:rsid w:val="00B30E6F"/>
    <w:rsid w:val="00B3543E"/>
    <w:rsid w:val="00B435FD"/>
    <w:rsid w:val="00B45462"/>
    <w:rsid w:val="00B61DEB"/>
    <w:rsid w:val="00B61EE2"/>
    <w:rsid w:val="00B62BFB"/>
    <w:rsid w:val="00B710B9"/>
    <w:rsid w:val="00B77AA2"/>
    <w:rsid w:val="00B8180D"/>
    <w:rsid w:val="00B85C93"/>
    <w:rsid w:val="00B86CD3"/>
    <w:rsid w:val="00B922E2"/>
    <w:rsid w:val="00B92894"/>
    <w:rsid w:val="00B96CD6"/>
    <w:rsid w:val="00BA4B03"/>
    <w:rsid w:val="00BB0922"/>
    <w:rsid w:val="00BB2972"/>
    <w:rsid w:val="00BD3D3E"/>
    <w:rsid w:val="00BD4868"/>
    <w:rsid w:val="00BE0483"/>
    <w:rsid w:val="00BE4349"/>
    <w:rsid w:val="00BE51CC"/>
    <w:rsid w:val="00C00CF5"/>
    <w:rsid w:val="00C0435E"/>
    <w:rsid w:val="00C06944"/>
    <w:rsid w:val="00C11222"/>
    <w:rsid w:val="00C1558B"/>
    <w:rsid w:val="00C21941"/>
    <w:rsid w:val="00C21E0A"/>
    <w:rsid w:val="00C2287E"/>
    <w:rsid w:val="00C25140"/>
    <w:rsid w:val="00C3736E"/>
    <w:rsid w:val="00C44CBF"/>
    <w:rsid w:val="00C45BA3"/>
    <w:rsid w:val="00C475BA"/>
    <w:rsid w:val="00C53E6B"/>
    <w:rsid w:val="00C556D0"/>
    <w:rsid w:val="00C6429D"/>
    <w:rsid w:val="00C73782"/>
    <w:rsid w:val="00C7635F"/>
    <w:rsid w:val="00C82024"/>
    <w:rsid w:val="00C83BB8"/>
    <w:rsid w:val="00C9137E"/>
    <w:rsid w:val="00C91EAB"/>
    <w:rsid w:val="00C97AE7"/>
    <w:rsid w:val="00CA6127"/>
    <w:rsid w:val="00CA7B2C"/>
    <w:rsid w:val="00CB0ED2"/>
    <w:rsid w:val="00CB3EE7"/>
    <w:rsid w:val="00CB42FD"/>
    <w:rsid w:val="00CB4A06"/>
    <w:rsid w:val="00CD6D08"/>
    <w:rsid w:val="00CE33B1"/>
    <w:rsid w:val="00CE415B"/>
    <w:rsid w:val="00CE5C2F"/>
    <w:rsid w:val="00CE7E5A"/>
    <w:rsid w:val="00CF75E8"/>
    <w:rsid w:val="00D12077"/>
    <w:rsid w:val="00D227FE"/>
    <w:rsid w:val="00D26710"/>
    <w:rsid w:val="00D31A92"/>
    <w:rsid w:val="00D3569C"/>
    <w:rsid w:val="00D45170"/>
    <w:rsid w:val="00D459CF"/>
    <w:rsid w:val="00D45A7D"/>
    <w:rsid w:val="00D47398"/>
    <w:rsid w:val="00D512EC"/>
    <w:rsid w:val="00D5162D"/>
    <w:rsid w:val="00D54AF3"/>
    <w:rsid w:val="00D56CD5"/>
    <w:rsid w:val="00D643BE"/>
    <w:rsid w:val="00D70AFC"/>
    <w:rsid w:val="00D7713E"/>
    <w:rsid w:val="00D809C6"/>
    <w:rsid w:val="00D8483D"/>
    <w:rsid w:val="00D96873"/>
    <w:rsid w:val="00DA2DEB"/>
    <w:rsid w:val="00DB0EFB"/>
    <w:rsid w:val="00DD062C"/>
    <w:rsid w:val="00DE50B1"/>
    <w:rsid w:val="00DE7C01"/>
    <w:rsid w:val="00DF21B7"/>
    <w:rsid w:val="00DF5A8F"/>
    <w:rsid w:val="00E17EAF"/>
    <w:rsid w:val="00E203FB"/>
    <w:rsid w:val="00E21E3C"/>
    <w:rsid w:val="00E2372C"/>
    <w:rsid w:val="00E345ED"/>
    <w:rsid w:val="00E404D8"/>
    <w:rsid w:val="00E408EA"/>
    <w:rsid w:val="00E444FB"/>
    <w:rsid w:val="00E44E8C"/>
    <w:rsid w:val="00E4508A"/>
    <w:rsid w:val="00E46A02"/>
    <w:rsid w:val="00E46DA4"/>
    <w:rsid w:val="00E60FF0"/>
    <w:rsid w:val="00E62D1C"/>
    <w:rsid w:val="00E66E36"/>
    <w:rsid w:val="00E74F5A"/>
    <w:rsid w:val="00E77610"/>
    <w:rsid w:val="00E84AA3"/>
    <w:rsid w:val="00EA67E1"/>
    <w:rsid w:val="00EA701A"/>
    <w:rsid w:val="00EC11D9"/>
    <w:rsid w:val="00EC1AA0"/>
    <w:rsid w:val="00EC379B"/>
    <w:rsid w:val="00EC666F"/>
    <w:rsid w:val="00ED3029"/>
    <w:rsid w:val="00ED3676"/>
    <w:rsid w:val="00ED593E"/>
    <w:rsid w:val="00EE02EC"/>
    <w:rsid w:val="00EE4DEB"/>
    <w:rsid w:val="00EF0BC5"/>
    <w:rsid w:val="00EF4A02"/>
    <w:rsid w:val="00EF4A41"/>
    <w:rsid w:val="00F00B61"/>
    <w:rsid w:val="00F03E86"/>
    <w:rsid w:val="00F1172F"/>
    <w:rsid w:val="00F1421A"/>
    <w:rsid w:val="00F25006"/>
    <w:rsid w:val="00F43D7E"/>
    <w:rsid w:val="00F45B22"/>
    <w:rsid w:val="00F57701"/>
    <w:rsid w:val="00F645AC"/>
    <w:rsid w:val="00F73ABB"/>
    <w:rsid w:val="00F76BFC"/>
    <w:rsid w:val="00F77DA2"/>
    <w:rsid w:val="00F847C9"/>
    <w:rsid w:val="00F86BBC"/>
    <w:rsid w:val="00F87323"/>
    <w:rsid w:val="00F90ADB"/>
    <w:rsid w:val="00F938B4"/>
    <w:rsid w:val="00F973C8"/>
    <w:rsid w:val="00FA2FAB"/>
    <w:rsid w:val="00FA3ED2"/>
    <w:rsid w:val="00FA632C"/>
    <w:rsid w:val="00FB5BFA"/>
    <w:rsid w:val="00FD3EC6"/>
    <w:rsid w:val="00FD6C33"/>
    <w:rsid w:val="00FE2FF3"/>
    <w:rsid w:val="00FE5FC2"/>
    <w:rsid w:val="00FE7AAB"/>
    <w:rsid w:val="00FF32E4"/>
    <w:rsid w:val="00FF3B27"/>
    <w:rsid w:val="00FF71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D6F"/>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semiHidden/>
    <w:rsid w:val="008F7D6F"/>
  </w:style>
  <w:style w:type="paragraph" w:styleId="Footer">
    <w:name w:val="footer"/>
    <w:basedOn w:val="Normal"/>
    <w:link w:val="FooterChar"/>
    <w:uiPriority w:val="99"/>
    <w:unhideWhenUsed/>
    <w:rsid w:val="008F7D6F"/>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8F7D6F"/>
  </w:style>
  <w:style w:type="paragraph" w:styleId="NoSpacing">
    <w:name w:val="No Spacing"/>
    <w:uiPriority w:val="1"/>
    <w:qFormat/>
    <w:rsid w:val="008F7D6F"/>
    <w:pPr>
      <w:spacing w:after="0" w:line="240" w:lineRule="auto"/>
    </w:pPr>
  </w:style>
  <w:style w:type="paragraph" w:customStyle="1" w:styleId="para">
    <w:name w:val="para"/>
    <w:basedOn w:val="Normal"/>
    <w:rsid w:val="00077E63"/>
    <w:pPr>
      <w:spacing w:before="100" w:beforeAutospacing="1" w:after="100" w:afterAutospacing="1" w:line="240" w:lineRule="auto"/>
    </w:pPr>
    <w:rPr>
      <w:rFonts w:ascii="Times New Roman" w:eastAsia="Times New Roman" w:hAnsi="Times New Roman" w:cs="Times New Roman"/>
      <w:sz w:val="24"/>
      <w:szCs w:val="24"/>
      <w:lang w:val="id-ID"/>
    </w:rPr>
  </w:style>
  <w:style w:type="character" w:customStyle="1" w:styleId="phrase">
    <w:name w:val="phrase"/>
    <w:basedOn w:val="DefaultParagraphFont"/>
    <w:rsid w:val="00077E63"/>
  </w:style>
  <w:style w:type="table" w:styleId="TableGrid">
    <w:name w:val="Table Grid"/>
    <w:basedOn w:val="TableNormal"/>
    <w:uiPriority w:val="59"/>
    <w:rsid w:val="005B610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0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B7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C83BB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83BB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83BB8"/>
    <w:pPr>
      <w:ind w:left="720"/>
      <w:contextualSpacing/>
    </w:pPr>
    <w:rPr>
      <w:rFonts w:eastAsia="Times New Roman"/>
    </w:rPr>
  </w:style>
  <w:style w:type="character" w:customStyle="1" w:styleId="ListParagraphChar">
    <w:name w:val="List Paragraph Char"/>
    <w:basedOn w:val="DefaultParagraphFont"/>
    <w:link w:val="ListParagraph"/>
    <w:uiPriority w:val="99"/>
    <w:qFormat/>
    <w:locked/>
    <w:rsid w:val="00C83BB8"/>
    <w:rPr>
      <w:rFonts w:eastAsia="Times New Roman"/>
    </w:rPr>
  </w:style>
  <w:style w:type="paragraph" w:styleId="BodyText2">
    <w:name w:val="Body Text 2"/>
    <w:basedOn w:val="Normal"/>
    <w:link w:val="BodyText2Char"/>
    <w:uiPriority w:val="99"/>
    <w:rsid w:val="008B456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567"/>
    <w:rPr>
      <w:rFonts w:ascii="Times New Roman" w:eastAsia="Times New Roman" w:hAnsi="Times New Roman" w:cs="Times New Roman"/>
      <w:sz w:val="24"/>
      <w:szCs w:val="24"/>
    </w:rPr>
  </w:style>
  <w:style w:type="paragraph" w:customStyle="1" w:styleId="Default">
    <w:name w:val="Default"/>
    <w:rsid w:val="008B4567"/>
    <w:pPr>
      <w:autoSpaceDE w:val="0"/>
      <w:autoSpaceDN w:val="0"/>
      <w:adjustRightInd w:val="0"/>
      <w:spacing w:after="0" w:line="240" w:lineRule="auto"/>
    </w:pPr>
    <w:rPr>
      <w:rFonts w:ascii="Gill Sans MT" w:eastAsia="Times New Roman" w:hAnsi="Gill Sans MT" w:cs="Gill Sans MT"/>
      <w:color w:val="000000"/>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462307455">
      <w:bodyDiv w:val="1"/>
      <w:marLeft w:val="0"/>
      <w:marRight w:val="0"/>
      <w:marTop w:val="0"/>
      <w:marBottom w:val="0"/>
      <w:divBdr>
        <w:top w:val="none" w:sz="0" w:space="0" w:color="auto"/>
        <w:left w:val="none" w:sz="0" w:space="0" w:color="auto"/>
        <w:bottom w:val="none" w:sz="0" w:space="0" w:color="auto"/>
        <w:right w:val="none" w:sz="0" w:space="0" w:color="auto"/>
      </w:divBdr>
    </w:div>
    <w:div w:id="857039388">
      <w:bodyDiv w:val="1"/>
      <w:marLeft w:val="0"/>
      <w:marRight w:val="0"/>
      <w:marTop w:val="0"/>
      <w:marBottom w:val="0"/>
      <w:divBdr>
        <w:top w:val="none" w:sz="0" w:space="0" w:color="auto"/>
        <w:left w:val="none" w:sz="0" w:space="0" w:color="auto"/>
        <w:bottom w:val="none" w:sz="0" w:space="0" w:color="auto"/>
        <w:right w:val="none" w:sz="0" w:space="0" w:color="auto"/>
      </w:divBdr>
    </w:div>
    <w:div w:id="2039578172">
      <w:bodyDiv w:val="1"/>
      <w:marLeft w:val="0"/>
      <w:marRight w:val="0"/>
      <w:marTop w:val="0"/>
      <w:marBottom w:val="0"/>
      <w:divBdr>
        <w:top w:val="none" w:sz="0" w:space="0" w:color="auto"/>
        <w:left w:val="none" w:sz="0" w:space="0" w:color="auto"/>
        <w:bottom w:val="none" w:sz="0" w:space="0" w:color="auto"/>
        <w:right w:val="none" w:sz="0" w:space="0" w:color="auto"/>
      </w:divBdr>
      <w:divsChild>
        <w:div w:id="145386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3662</TotalTime>
  <Pages>40</Pages>
  <Words>9070</Words>
  <Characters>51701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B4400</dc:creator>
  <cp:lastModifiedBy>acer</cp:lastModifiedBy>
  <cp:revision>285</cp:revision>
  <cp:lastPrinted>2019-08-20T06:45:00Z</cp:lastPrinted>
  <dcterms:created xsi:type="dcterms:W3CDTF">2015-05-28T04:56:00Z</dcterms:created>
  <dcterms:modified xsi:type="dcterms:W3CDTF">2019-08-20T06:46:00Z</dcterms:modified>
</cp:coreProperties>
</file>